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ED" w:rsidRDefault="00537E47" w:rsidP="00DA66ED">
      <w:pPr>
        <w:spacing w:after="0" w:line="312" w:lineRule="auto"/>
        <w:jc w:val="center"/>
        <w:rPr>
          <w:rFonts w:cs="Times New Roman"/>
          <w:b/>
          <w:bCs/>
          <w:spacing w:val="-4"/>
          <w:szCs w:val="28"/>
        </w:rPr>
      </w:pPr>
      <w:r w:rsidRPr="00DA66ED">
        <w:rPr>
          <w:rFonts w:cs="Times New Roman"/>
          <w:b/>
          <w:bCs/>
          <w:spacing w:val="-4"/>
          <w:szCs w:val="28"/>
        </w:rPr>
        <w:t>Đội CSĐTTP về Kinh tế và ma túy</w:t>
      </w:r>
    </w:p>
    <w:p w:rsidR="00DA66ED" w:rsidRDefault="00537E47" w:rsidP="00DA66ED">
      <w:pPr>
        <w:spacing w:after="0" w:line="312" w:lineRule="auto"/>
        <w:jc w:val="center"/>
        <w:rPr>
          <w:rFonts w:cs="Times New Roman"/>
          <w:b/>
          <w:bCs/>
          <w:spacing w:val="-4"/>
          <w:szCs w:val="28"/>
        </w:rPr>
      </w:pPr>
      <w:r w:rsidRPr="00DA66ED">
        <w:rPr>
          <w:rFonts w:cs="Times New Roman"/>
          <w:b/>
          <w:bCs/>
          <w:spacing w:val="-4"/>
          <w:szCs w:val="28"/>
        </w:rPr>
        <w:t xml:space="preserve"> </w:t>
      </w:r>
      <w:proofErr w:type="gramStart"/>
      <w:r w:rsidRPr="00DA66ED">
        <w:rPr>
          <w:rFonts w:cs="Times New Roman"/>
          <w:b/>
          <w:bCs/>
          <w:spacing w:val="-4"/>
          <w:szCs w:val="28"/>
        </w:rPr>
        <w:t>tham</w:t>
      </w:r>
      <w:proofErr w:type="gramEnd"/>
      <w:r w:rsidRPr="00DA66ED">
        <w:rPr>
          <w:rFonts w:cs="Times New Roman"/>
          <w:b/>
          <w:bCs/>
          <w:spacing w:val="-4"/>
          <w:szCs w:val="28"/>
        </w:rPr>
        <w:t xml:space="preserve"> luận tại Hội nghị </w:t>
      </w:r>
      <w:r w:rsidRPr="00DA66ED">
        <w:rPr>
          <w:rFonts w:cs="Times New Roman"/>
          <w:b/>
          <w:bCs/>
          <w:spacing w:val="-4"/>
          <w:szCs w:val="28"/>
        </w:rPr>
        <w:t xml:space="preserve">sơ </w:t>
      </w:r>
      <w:r w:rsidRPr="00DA66ED">
        <w:rPr>
          <w:rFonts w:cs="Times New Roman"/>
          <w:b/>
          <w:bCs/>
          <w:spacing w:val="-4"/>
          <w:szCs w:val="28"/>
        </w:rPr>
        <w:t xml:space="preserve">kết công tác Công an </w:t>
      </w:r>
      <w:r w:rsidRPr="00DA66ED">
        <w:rPr>
          <w:rFonts w:cs="Times New Roman"/>
          <w:b/>
          <w:bCs/>
          <w:spacing w:val="-4"/>
          <w:szCs w:val="28"/>
        </w:rPr>
        <w:t>6 tháng đầu năm 2021</w:t>
      </w:r>
      <w:r w:rsidRPr="00DA66ED">
        <w:rPr>
          <w:rFonts w:cs="Times New Roman"/>
          <w:b/>
          <w:bCs/>
          <w:spacing w:val="-4"/>
          <w:szCs w:val="28"/>
        </w:rPr>
        <w:t>;</w:t>
      </w:r>
    </w:p>
    <w:p w:rsidR="00537E47" w:rsidRPr="00DA66ED" w:rsidRDefault="00537E47" w:rsidP="00DA66ED">
      <w:pPr>
        <w:spacing w:after="0" w:line="312" w:lineRule="auto"/>
        <w:jc w:val="center"/>
        <w:rPr>
          <w:rFonts w:cs="Times New Roman"/>
          <w:szCs w:val="28"/>
        </w:rPr>
      </w:pPr>
      <w:r w:rsidRPr="00DA66ED">
        <w:rPr>
          <w:rFonts w:cs="Times New Roman"/>
          <w:b/>
          <w:bCs/>
          <w:spacing w:val="-4"/>
          <w:szCs w:val="28"/>
        </w:rPr>
        <w:t xml:space="preserve"> </w:t>
      </w:r>
      <w:proofErr w:type="gramStart"/>
      <w:r w:rsidRPr="00DA66ED">
        <w:rPr>
          <w:rFonts w:cs="Times New Roman"/>
          <w:b/>
          <w:bCs/>
          <w:spacing w:val="-4"/>
          <w:szCs w:val="28"/>
        </w:rPr>
        <w:t>triển</w:t>
      </w:r>
      <w:proofErr w:type="gramEnd"/>
      <w:r w:rsidRPr="00DA66ED">
        <w:rPr>
          <w:rFonts w:cs="Times New Roman"/>
          <w:b/>
          <w:bCs/>
          <w:spacing w:val="-4"/>
          <w:szCs w:val="28"/>
        </w:rPr>
        <w:t xml:space="preserve"> khai Chương trình công tác</w:t>
      </w:r>
      <w:r w:rsidRPr="00DA66ED">
        <w:rPr>
          <w:rFonts w:cs="Times New Roman"/>
          <w:b/>
          <w:bCs/>
          <w:spacing w:val="-4"/>
          <w:szCs w:val="28"/>
        </w:rPr>
        <w:t xml:space="preserve"> 6 tháng cuối năm 2021</w:t>
      </w:r>
    </w:p>
    <w:p w:rsidR="00943F33" w:rsidRPr="00DA66ED" w:rsidRDefault="00943F33" w:rsidP="00A903DC">
      <w:pPr>
        <w:spacing w:after="0" w:line="312" w:lineRule="auto"/>
        <w:ind w:right="45" w:firstLine="709"/>
        <w:jc w:val="both"/>
        <w:rPr>
          <w:rFonts w:cs="Times New Roman"/>
          <w:b/>
          <w:bCs/>
          <w:i/>
          <w:iCs/>
          <w:szCs w:val="28"/>
        </w:rPr>
      </w:pPr>
      <w:r w:rsidRPr="00DA66ED">
        <w:rPr>
          <w:rFonts w:cs="Times New Roman"/>
          <w:b/>
          <w:bCs/>
          <w:i/>
          <w:iCs/>
          <w:szCs w:val="28"/>
        </w:rPr>
        <w:t>Kính thưa……………………………………</w:t>
      </w:r>
      <w:r w:rsidR="00DA66ED">
        <w:rPr>
          <w:rFonts w:cs="Times New Roman"/>
          <w:b/>
          <w:bCs/>
          <w:i/>
          <w:iCs/>
          <w:szCs w:val="28"/>
        </w:rPr>
        <w:t>…</w:t>
      </w:r>
      <w:r w:rsidRPr="00DA66ED">
        <w:rPr>
          <w:rFonts w:cs="Times New Roman"/>
          <w:b/>
          <w:bCs/>
          <w:i/>
          <w:iCs/>
          <w:szCs w:val="28"/>
        </w:rPr>
        <w:t>………………….............</w:t>
      </w:r>
    </w:p>
    <w:p w:rsidR="00943F33" w:rsidRPr="00DA66ED" w:rsidRDefault="00943F33" w:rsidP="00A903DC">
      <w:pPr>
        <w:spacing w:after="0" w:line="312" w:lineRule="auto"/>
        <w:ind w:right="45" w:firstLine="709"/>
        <w:jc w:val="both"/>
        <w:rPr>
          <w:rFonts w:cs="Times New Roman"/>
          <w:b/>
          <w:bCs/>
          <w:i/>
          <w:iCs/>
          <w:szCs w:val="28"/>
        </w:rPr>
      </w:pPr>
      <w:r w:rsidRPr="00DA66ED">
        <w:rPr>
          <w:rFonts w:cs="Times New Roman"/>
          <w:b/>
          <w:bCs/>
          <w:i/>
          <w:iCs/>
          <w:szCs w:val="28"/>
        </w:rPr>
        <w:t>Kính thưa các đ/c đại biểu!</w:t>
      </w:r>
    </w:p>
    <w:p w:rsidR="00943F33" w:rsidRPr="00DA66ED" w:rsidRDefault="00943F33" w:rsidP="00A903DC">
      <w:pPr>
        <w:spacing w:after="0" w:line="312" w:lineRule="auto"/>
        <w:ind w:right="45" w:firstLine="709"/>
        <w:jc w:val="both"/>
        <w:rPr>
          <w:rFonts w:cs="Times New Roman"/>
          <w:b/>
          <w:bCs/>
          <w:i/>
          <w:iCs/>
          <w:szCs w:val="28"/>
        </w:rPr>
      </w:pPr>
      <w:r w:rsidRPr="00DA66ED">
        <w:rPr>
          <w:rFonts w:cs="Times New Roman"/>
          <w:b/>
          <w:bCs/>
          <w:i/>
          <w:iCs/>
          <w:szCs w:val="28"/>
        </w:rPr>
        <w:t>Thưa toàn thể hội nghị!</w:t>
      </w:r>
    </w:p>
    <w:p w:rsidR="00943F33" w:rsidRPr="00A903DC" w:rsidRDefault="00943F33" w:rsidP="00A903DC">
      <w:pPr>
        <w:spacing w:after="0" w:line="312" w:lineRule="auto"/>
        <w:ind w:right="6" w:firstLine="709"/>
        <w:jc w:val="both"/>
        <w:rPr>
          <w:rFonts w:cs="Times New Roman"/>
          <w:i/>
          <w:szCs w:val="28"/>
        </w:rPr>
      </w:pPr>
      <w:r w:rsidRPr="00A903DC">
        <w:rPr>
          <w:rFonts w:cs="Times New Roman"/>
          <w:szCs w:val="28"/>
        </w:rPr>
        <w:t>Hôm nay Công an huyện Bình Lục tổ chức sơ kết công tác công an 6 tháng đầ</w:t>
      </w:r>
      <w:r w:rsidRPr="00A903DC">
        <w:rPr>
          <w:rFonts w:cs="Times New Roman"/>
          <w:szCs w:val="28"/>
        </w:rPr>
        <w:t>u năm 2021</w:t>
      </w:r>
      <w:r w:rsidRPr="00A903DC">
        <w:rPr>
          <w:rFonts w:cs="Times New Roman"/>
          <w:szCs w:val="28"/>
        </w:rPr>
        <w:t xml:space="preserve"> và triển khai chương trình công tác 6 tháng cuố</w:t>
      </w:r>
      <w:r w:rsidRPr="00A903DC">
        <w:rPr>
          <w:rFonts w:cs="Times New Roman"/>
          <w:szCs w:val="28"/>
        </w:rPr>
        <w:t>i năm 2021</w:t>
      </w:r>
      <w:r w:rsidRPr="00A903DC">
        <w:rPr>
          <w:rFonts w:cs="Times New Roman"/>
          <w:szCs w:val="28"/>
        </w:rPr>
        <w:t>. Được sự nhất trí của Ban tổ chức hộ</w:t>
      </w:r>
      <w:r w:rsidRPr="00A903DC">
        <w:rPr>
          <w:rFonts w:cs="Times New Roman"/>
          <w:szCs w:val="28"/>
        </w:rPr>
        <w:t xml:space="preserve">i </w:t>
      </w:r>
      <w:r w:rsidRPr="00A903DC">
        <w:rPr>
          <w:rFonts w:cs="Times New Roman"/>
          <w:szCs w:val="28"/>
        </w:rPr>
        <w:t>nghị thay mặt CBCS đội CSĐT TP về kinh tế và ma túy, tôi xin tham luận về nội dung:</w:t>
      </w:r>
      <w:r w:rsidRPr="00A903DC">
        <w:rPr>
          <w:rFonts w:cs="Times New Roman"/>
          <w:b/>
          <w:bCs/>
          <w:szCs w:val="28"/>
        </w:rPr>
        <w:t xml:space="preserve"> </w:t>
      </w:r>
      <w:r w:rsidRPr="00A903DC">
        <w:rPr>
          <w:rFonts w:cs="Times New Roman"/>
          <w:b/>
          <w:bCs/>
          <w:i/>
          <w:spacing w:val="-4"/>
          <w:szCs w:val="28"/>
        </w:rPr>
        <w:t>“</w:t>
      </w:r>
      <w:r w:rsidRPr="00A903DC">
        <w:rPr>
          <w:rFonts w:cs="Times New Roman"/>
          <w:i/>
          <w:szCs w:val="28"/>
        </w:rPr>
        <w:t>Đánh giá tình hình tội phạm và tệ nạn ma túy trên địa bàn, đề xuất các giải pháp phòng ngừa và đấu tranh trong thời gian tới”</w:t>
      </w:r>
    </w:p>
    <w:p w:rsidR="00537E47" w:rsidRPr="00A903DC" w:rsidRDefault="00537E47" w:rsidP="00A903DC">
      <w:pPr>
        <w:spacing w:after="0" w:line="312" w:lineRule="auto"/>
        <w:ind w:right="45" w:firstLine="709"/>
        <w:jc w:val="both"/>
        <w:rPr>
          <w:rFonts w:cs="Times New Roman"/>
          <w:b/>
          <w:bCs/>
          <w:i/>
          <w:iCs/>
          <w:szCs w:val="28"/>
        </w:rPr>
      </w:pPr>
      <w:r w:rsidRPr="00A903DC">
        <w:rPr>
          <w:rFonts w:cs="Times New Roman"/>
          <w:b/>
          <w:bCs/>
          <w:i/>
          <w:iCs/>
          <w:szCs w:val="28"/>
        </w:rPr>
        <w:t>Kính thưa hội nghị!</w:t>
      </w:r>
    </w:p>
    <w:p w:rsidR="0066118E" w:rsidRPr="00537E47" w:rsidRDefault="00537E47" w:rsidP="00A903DC">
      <w:pPr>
        <w:shd w:val="clear" w:color="auto" w:fill="FFFFFF"/>
        <w:spacing w:after="0" w:line="312" w:lineRule="auto"/>
        <w:ind w:firstLine="709"/>
        <w:jc w:val="both"/>
        <w:rPr>
          <w:rFonts w:eastAsia="Times New Roman" w:cs="Times New Roman"/>
          <w:spacing w:val="-2"/>
          <w:szCs w:val="28"/>
        </w:rPr>
      </w:pPr>
      <w:r w:rsidRPr="00A903DC">
        <w:rPr>
          <w:rFonts w:cs="Times New Roman"/>
          <w:spacing w:val="-2"/>
          <w:szCs w:val="28"/>
        </w:rPr>
        <w:t>Trong</w:t>
      </w:r>
      <w:r w:rsidRPr="00A903DC">
        <w:rPr>
          <w:rFonts w:cs="Times New Roman"/>
          <w:spacing w:val="-2"/>
          <w:szCs w:val="28"/>
        </w:rPr>
        <w:t xml:space="preserve"> 6 tháng đầu</w:t>
      </w:r>
      <w:r w:rsidR="00943F33" w:rsidRPr="00A903DC">
        <w:rPr>
          <w:rFonts w:cs="Times New Roman"/>
          <w:spacing w:val="-2"/>
          <w:szCs w:val="28"/>
        </w:rPr>
        <w:t xml:space="preserve"> năm 2021</w:t>
      </w:r>
      <w:r w:rsidRPr="00A903DC">
        <w:rPr>
          <w:rFonts w:cs="Times New Roman"/>
          <w:spacing w:val="-2"/>
          <w:szCs w:val="28"/>
        </w:rPr>
        <w:t xml:space="preserve"> </w:t>
      </w:r>
      <w:r w:rsidRPr="00537E47">
        <w:rPr>
          <w:rFonts w:eastAsia="Times New Roman" w:cs="Times New Roman"/>
          <w:spacing w:val="-2"/>
          <w:szCs w:val="28"/>
        </w:rPr>
        <w:t>tình hình tội phạm và tệ nạn ma túy tiếp t</w:t>
      </w:r>
      <w:r w:rsidR="0066118E" w:rsidRPr="00A903DC">
        <w:rPr>
          <w:rFonts w:eastAsia="Times New Roman" w:cs="Times New Roman"/>
          <w:spacing w:val="-2"/>
          <w:szCs w:val="28"/>
        </w:rPr>
        <w:t xml:space="preserve">ục có nhiều diễn biến phức tạp, </w:t>
      </w:r>
      <w:r w:rsidR="0066118E" w:rsidRPr="00537E47">
        <w:rPr>
          <w:rFonts w:eastAsia="Times New Roman" w:cs="Times New Roman"/>
          <w:spacing w:val="-2"/>
          <w:szCs w:val="28"/>
        </w:rPr>
        <w:t>phương thức hoạt động ngày càng tinh vi, xảo quyệt và luôn luôn thay đổi.</w:t>
      </w:r>
      <w:r w:rsidR="0066118E" w:rsidRPr="00A903DC">
        <w:rPr>
          <w:rFonts w:eastAsia="Times New Roman" w:cs="Times New Roman"/>
          <w:spacing w:val="-2"/>
          <w:szCs w:val="28"/>
        </w:rPr>
        <w:t xml:space="preserve"> </w:t>
      </w:r>
      <w:r w:rsidR="0066118E" w:rsidRPr="00943F33">
        <w:rPr>
          <w:rFonts w:eastAsia="Times New Roman" w:cs="Times New Roman"/>
          <w:spacing w:val="-2"/>
          <w:szCs w:val="28"/>
        </w:rPr>
        <w:t xml:space="preserve">Những năm trước đây thì số vụ án ma tuý bị khám phá chủ yếu là các con nghiện mua ma tuý về bán lẻ lấy lãi hoặc các con nghiện mua ma tuý về để sử dụng. Số lượng ma tuý bị bắt </w:t>
      </w:r>
      <w:proofErr w:type="gramStart"/>
      <w:r w:rsidR="0066118E" w:rsidRPr="00943F33">
        <w:rPr>
          <w:rFonts w:eastAsia="Times New Roman" w:cs="Times New Roman"/>
          <w:spacing w:val="-2"/>
          <w:szCs w:val="28"/>
        </w:rPr>
        <w:t>thu</w:t>
      </w:r>
      <w:proofErr w:type="gramEnd"/>
      <w:r w:rsidR="0066118E" w:rsidRPr="00943F33">
        <w:rPr>
          <w:rFonts w:eastAsia="Times New Roman" w:cs="Times New Roman"/>
          <w:spacing w:val="-2"/>
          <w:szCs w:val="28"/>
        </w:rPr>
        <w:t xml:space="preserve"> giữ chủ yếu là hêrôin</w:t>
      </w:r>
      <w:r w:rsidR="0066118E" w:rsidRPr="00A903DC">
        <w:rPr>
          <w:rFonts w:eastAsia="Times New Roman" w:cs="Times New Roman"/>
          <w:spacing w:val="-2"/>
          <w:szCs w:val="28"/>
        </w:rPr>
        <w:t xml:space="preserve"> với khối lượng nhở</w:t>
      </w:r>
      <w:r w:rsidR="0066118E" w:rsidRPr="00943F33">
        <w:rPr>
          <w:rFonts w:eastAsia="Times New Roman" w:cs="Times New Roman"/>
          <w:spacing w:val="-2"/>
          <w:szCs w:val="28"/>
        </w:rPr>
        <w:t xml:space="preserve"> còn các chất ma tuý khác không đá</w:t>
      </w:r>
      <w:r w:rsidR="0066118E" w:rsidRPr="00A903DC">
        <w:rPr>
          <w:rFonts w:eastAsia="Times New Roman" w:cs="Times New Roman"/>
          <w:spacing w:val="-2"/>
          <w:szCs w:val="28"/>
        </w:rPr>
        <w:t>ng kể. Song trong 6 tháng đầu năm 2021</w:t>
      </w:r>
      <w:r w:rsidR="0066118E" w:rsidRPr="00943F33">
        <w:rPr>
          <w:rFonts w:eastAsia="Times New Roman" w:cs="Times New Roman"/>
          <w:spacing w:val="-2"/>
          <w:szCs w:val="28"/>
        </w:rPr>
        <w:t>, những vụ án</w:t>
      </w:r>
      <w:r w:rsidR="0066118E" w:rsidRPr="00A903DC">
        <w:rPr>
          <w:rFonts w:eastAsia="Times New Roman" w:cs="Times New Roman"/>
          <w:spacing w:val="-2"/>
          <w:szCs w:val="28"/>
        </w:rPr>
        <w:t xml:space="preserve"> mua bán trái phép chất</w:t>
      </w:r>
      <w:r w:rsidR="0066118E" w:rsidRPr="00943F33">
        <w:rPr>
          <w:rFonts w:eastAsia="Times New Roman" w:cs="Times New Roman"/>
          <w:spacing w:val="-2"/>
          <w:szCs w:val="28"/>
        </w:rPr>
        <w:t xml:space="preserve"> ma túy với số lượng lớn đã tăng nhiều, các chất ma túy tổng hợp ngày càng nhiều, đối tượng phạm tội ngày </w:t>
      </w:r>
      <w:r w:rsidR="0066118E" w:rsidRPr="00A903DC">
        <w:rPr>
          <w:rFonts w:eastAsia="Times New Roman" w:cs="Times New Roman"/>
          <w:spacing w:val="-2"/>
          <w:szCs w:val="28"/>
        </w:rPr>
        <w:t>càng liều lĩnh, chuẩn bị hung khí nguy hiểm</w:t>
      </w:r>
      <w:r w:rsidR="0066118E" w:rsidRPr="00943F33">
        <w:rPr>
          <w:rFonts w:eastAsia="Times New Roman" w:cs="Times New Roman"/>
          <w:spacing w:val="-2"/>
          <w:szCs w:val="28"/>
        </w:rPr>
        <w:t xml:space="preserve"> sẵn sàng chống đối lực lượng chức năng.</w:t>
      </w:r>
    </w:p>
    <w:p w:rsidR="00943F33" w:rsidRPr="00537E47" w:rsidRDefault="00943F33" w:rsidP="00A903DC">
      <w:pPr>
        <w:shd w:val="clear" w:color="auto" w:fill="FFFFFF"/>
        <w:spacing w:after="0" w:line="312" w:lineRule="auto"/>
        <w:ind w:firstLine="709"/>
        <w:jc w:val="both"/>
        <w:rPr>
          <w:rFonts w:eastAsia="Times New Roman" w:cs="Times New Roman"/>
          <w:spacing w:val="-2"/>
          <w:szCs w:val="28"/>
        </w:rPr>
      </w:pPr>
      <w:r w:rsidRPr="00537E47">
        <w:rPr>
          <w:rFonts w:eastAsia="Times New Roman" w:cs="Times New Roman"/>
          <w:spacing w:val="-2"/>
          <w:szCs w:val="28"/>
        </w:rPr>
        <w:t>Số lượng các quán Karaoke trá hình, Nhà nghỉ, là các địa điểm các đối tượng sử dụng thường dùng để sử dụng trái phép ma túy nói chung và chất ma túy tổng hợp nói riêng ngày càng tăng về số lượng và quy mô, việc quản lý các cơ sở kinh doanh nhạy cảm này của các cơ quan c</w:t>
      </w:r>
      <w:r w:rsidR="0066118E" w:rsidRPr="00A903DC">
        <w:rPr>
          <w:rFonts w:eastAsia="Times New Roman" w:cs="Times New Roman"/>
          <w:spacing w:val="-2"/>
          <w:szCs w:val="28"/>
        </w:rPr>
        <w:t>ó trách nhiệm còn nhiều hạn chế</w:t>
      </w:r>
      <w:r w:rsidRPr="00537E47">
        <w:rPr>
          <w:rFonts w:eastAsia="Times New Roman" w:cs="Times New Roman"/>
          <w:spacing w:val="-2"/>
          <w:szCs w:val="28"/>
        </w:rPr>
        <w:t xml:space="preserve">. </w:t>
      </w:r>
    </w:p>
    <w:p w:rsidR="00537E47" w:rsidRPr="00A903DC" w:rsidRDefault="00E311B9" w:rsidP="00A903DC">
      <w:pPr>
        <w:shd w:val="clear" w:color="auto" w:fill="FFFFFF"/>
        <w:spacing w:after="0" w:line="312" w:lineRule="auto"/>
        <w:ind w:firstLine="709"/>
        <w:jc w:val="both"/>
        <w:rPr>
          <w:rFonts w:eastAsia="Times New Roman" w:cs="Times New Roman"/>
          <w:spacing w:val="2"/>
          <w:szCs w:val="28"/>
        </w:rPr>
      </w:pPr>
      <w:r w:rsidRPr="00537E47">
        <w:rPr>
          <w:rFonts w:eastAsia="Times New Roman" w:cs="Times New Roman"/>
          <w:spacing w:val="2"/>
          <w:szCs w:val="28"/>
        </w:rPr>
        <w:t>Cùng với sự gia tăng của tội phạm về ma túy là các tệ nạn về ma túy cũng không ngừng gia tăng</w:t>
      </w:r>
      <w:r w:rsidR="00A903DC" w:rsidRPr="00A903DC">
        <w:rPr>
          <w:rFonts w:eastAsia="Times New Roman" w:cs="Times New Roman"/>
          <w:spacing w:val="2"/>
          <w:szCs w:val="28"/>
        </w:rPr>
        <w:t xml:space="preserve"> và diễn biến hết sức phức tạp. </w:t>
      </w:r>
      <w:proofErr w:type="gramStart"/>
      <w:r w:rsidRPr="00943F33">
        <w:rPr>
          <w:rFonts w:eastAsia="Times New Roman" w:cs="Times New Roman"/>
          <w:spacing w:val="2"/>
          <w:szCs w:val="28"/>
        </w:rPr>
        <w:t xml:space="preserve">Các đối tượng nghiện ma </w:t>
      </w:r>
      <w:r w:rsidR="00A903DC" w:rsidRPr="00A903DC">
        <w:rPr>
          <w:rFonts w:eastAsia="Times New Roman" w:cs="Times New Roman"/>
          <w:spacing w:val="2"/>
          <w:szCs w:val="28"/>
        </w:rPr>
        <w:t>túy trước đây chủ yếu sử dụng hêrô</w:t>
      </w:r>
      <w:r w:rsidRPr="00943F33">
        <w:rPr>
          <w:rFonts w:eastAsia="Times New Roman" w:cs="Times New Roman"/>
          <w:spacing w:val="2"/>
          <w:szCs w:val="28"/>
        </w:rPr>
        <w:t xml:space="preserve">in, nhưng thời gian gần đây </w:t>
      </w:r>
      <w:r w:rsidR="00A903DC" w:rsidRPr="00A903DC">
        <w:rPr>
          <w:rFonts w:eastAsia="Times New Roman" w:cs="Times New Roman"/>
          <w:spacing w:val="2"/>
          <w:szCs w:val="28"/>
        </w:rPr>
        <w:t xml:space="preserve">có </w:t>
      </w:r>
      <w:r w:rsidRPr="00943F33">
        <w:rPr>
          <w:rFonts w:eastAsia="Times New Roman" w:cs="Times New Roman"/>
          <w:spacing w:val="2"/>
          <w:szCs w:val="28"/>
        </w:rPr>
        <w:t>x</w:t>
      </w:r>
      <w:r w:rsidR="00A903DC" w:rsidRPr="00A903DC">
        <w:rPr>
          <w:rFonts w:eastAsia="Times New Roman" w:cs="Times New Roman"/>
          <w:spacing w:val="2"/>
          <w:szCs w:val="28"/>
        </w:rPr>
        <w:t xml:space="preserve">u hướng sử dụng ma túy tổng hợp </w:t>
      </w:r>
      <w:r w:rsidRPr="00943F33">
        <w:rPr>
          <w:rFonts w:eastAsia="Times New Roman" w:cs="Times New Roman"/>
          <w:spacing w:val="2"/>
          <w:szCs w:val="28"/>
        </w:rPr>
        <w:t>tăng nhiều</w:t>
      </w:r>
      <w:r w:rsidRPr="00A903DC">
        <w:rPr>
          <w:rFonts w:eastAsia="Times New Roman" w:cs="Times New Roman"/>
          <w:spacing w:val="2"/>
          <w:szCs w:val="28"/>
        </w:rPr>
        <w:t>.</w:t>
      </w:r>
      <w:proofErr w:type="gramEnd"/>
      <w:r w:rsidR="00A903DC" w:rsidRPr="00A903DC">
        <w:rPr>
          <w:rFonts w:eastAsia="Times New Roman" w:cs="Times New Roman"/>
          <w:spacing w:val="2"/>
          <w:szCs w:val="28"/>
        </w:rPr>
        <w:t xml:space="preserve"> </w:t>
      </w:r>
      <w:r w:rsidRPr="00537E47">
        <w:rPr>
          <w:rFonts w:eastAsia="Times New Roman" w:cs="Times New Roman"/>
          <w:spacing w:val="2"/>
          <w:szCs w:val="28"/>
        </w:rPr>
        <w:t xml:space="preserve">Người nghiện ma túy ngày càng nhiều, nghiêm trọng hơn là </w:t>
      </w:r>
      <w:r w:rsidRPr="00943F33">
        <w:rPr>
          <w:rFonts w:eastAsia="Times New Roman" w:cs="Times New Roman"/>
          <w:spacing w:val="2"/>
          <w:szCs w:val="28"/>
        </w:rPr>
        <w:t>hiện nay tệ nạn ma tuý đã xâm nhập vào học đường</w:t>
      </w:r>
      <w:r w:rsidRPr="00A903DC">
        <w:rPr>
          <w:rFonts w:eastAsia="Times New Roman" w:cs="Times New Roman"/>
          <w:spacing w:val="2"/>
          <w:szCs w:val="28"/>
        </w:rPr>
        <w:t xml:space="preserve"> </w:t>
      </w:r>
      <w:r w:rsidRPr="00943F33">
        <w:rPr>
          <w:rFonts w:eastAsia="Times New Roman" w:cs="Times New Roman"/>
          <w:spacing w:val="2"/>
          <w:szCs w:val="28"/>
        </w:rPr>
        <w:t xml:space="preserve">số người mắc nghiện ma tuý ở độ tuổi dưới 30 </w:t>
      </w:r>
      <w:r w:rsidRPr="00A903DC">
        <w:rPr>
          <w:rFonts w:eastAsia="Times New Roman" w:cs="Times New Roman"/>
          <w:spacing w:val="2"/>
          <w:szCs w:val="28"/>
        </w:rPr>
        <w:t>đang tăng dần.</w:t>
      </w:r>
      <w:r w:rsidR="0066118E" w:rsidRPr="00943F33">
        <w:rPr>
          <w:rFonts w:eastAsia="Times New Roman" w:cs="Times New Roman"/>
          <w:spacing w:val="2"/>
          <w:szCs w:val="28"/>
        </w:rPr>
        <w:t>Việc mắc nghiện của họ có nhiều nguyên nhân như: Chơi bời lêu lổng, bị bạn bè rủ dê lôi kéo, không có nghề nghiệp hoặc nghề nghiệp không ổn định, mâu thuẫn xung đột với gia đình...</w:t>
      </w:r>
    </w:p>
    <w:p w:rsidR="00E311B9" w:rsidRPr="00A903DC" w:rsidRDefault="00E311B9" w:rsidP="00A903DC">
      <w:pPr>
        <w:spacing w:after="0" w:line="312" w:lineRule="auto"/>
        <w:ind w:right="45" w:firstLine="709"/>
        <w:jc w:val="both"/>
        <w:rPr>
          <w:rFonts w:cs="Times New Roman"/>
          <w:b/>
          <w:bCs/>
          <w:iCs/>
          <w:szCs w:val="28"/>
        </w:rPr>
      </w:pPr>
      <w:r w:rsidRPr="00A903DC">
        <w:rPr>
          <w:rFonts w:cs="Times New Roman"/>
          <w:szCs w:val="28"/>
        </w:rPr>
        <w:lastRenderedPageBreak/>
        <w:t>Trong 6 tháng đầ</w:t>
      </w:r>
      <w:r w:rsidRPr="00A903DC">
        <w:rPr>
          <w:rFonts w:cs="Times New Roman"/>
          <w:szCs w:val="28"/>
        </w:rPr>
        <w:t>u năm 2021</w:t>
      </w:r>
      <w:r w:rsidRPr="00A903DC">
        <w:rPr>
          <w:rFonts w:cs="Times New Roman"/>
          <w:szCs w:val="28"/>
        </w:rPr>
        <w:t>, Đội CSĐTTP về Kinh tế và Ma tuý đã phát hiện và bắt giữ, điều tra khám phá trên địa bàn huyệ</w:t>
      </w:r>
      <w:r w:rsidRPr="00A903DC">
        <w:rPr>
          <w:rFonts w:cs="Times New Roman"/>
          <w:szCs w:val="28"/>
        </w:rPr>
        <w:t>n 20</w:t>
      </w:r>
      <w:r w:rsidRPr="00A903DC">
        <w:rPr>
          <w:rFonts w:cs="Times New Roman"/>
          <w:szCs w:val="28"/>
        </w:rPr>
        <w:t xml:space="preserve"> vụ; khởi tố</w:t>
      </w:r>
      <w:r w:rsidRPr="00A903DC">
        <w:rPr>
          <w:rFonts w:cs="Times New Roman"/>
          <w:szCs w:val="28"/>
        </w:rPr>
        <w:t xml:space="preserve"> 20</w:t>
      </w:r>
      <w:r w:rsidRPr="00A903DC">
        <w:rPr>
          <w:rFonts w:cs="Times New Roman"/>
          <w:szCs w:val="28"/>
        </w:rPr>
        <w:t xml:space="preserve"> vụ</w:t>
      </w:r>
      <w:r w:rsidRPr="00A903DC">
        <w:rPr>
          <w:rFonts w:cs="Times New Roman"/>
          <w:szCs w:val="28"/>
        </w:rPr>
        <w:t>= 24</w:t>
      </w:r>
      <w:r w:rsidRPr="00A903DC">
        <w:rPr>
          <w:rFonts w:cs="Times New Roman"/>
          <w:szCs w:val="28"/>
        </w:rPr>
        <w:t xml:space="preserve"> bị can; xử phạt vi phạ</w:t>
      </w:r>
      <w:r w:rsidRPr="00A903DC">
        <w:rPr>
          <w:rFonts w:cs="Times New Roman"/>
          <w:szCs w:val="28"/>
        </w:rPr>
        <w:t>m hành chính 0</w:t>
      </w:r>
      <w:r w:rsidRPr="00A903DC">
        <w:rPr>
          <w:rFonts w:cs="Times New Roman"/>
          <w:szCs w:val="28"/>
        </w:rPr>
        <w:t xml:space="preserve"> vụ</w:t>
      </w:r>
      <w:r w:rsidRPr="00A903DC">
        <w:rPr>
          <w:rFonts w:cs="Times New Roman"/>
          <w:szCs w:val="28"/>
        </w:rPr>
        <w:t>= 07</w:t>
      </w:r>
      <w:r w:rsidRPr="00A903DC">
        <w:rPr>
          <w:rFonts w:cs="Times New Roman"/>
          <w:szCs w:val="28"/>
        </w:rPr>
        <w:t xml:space="preserve"> đối tượng.</w:t>
      </w:r>
      <w:r w:rsidRPr="00A903DC">
        <w:rPr>
          <w:rFonts w:cs="Times New Roman"/>
          <w:szCs w:val="28"/>
        </w:rPr>
        <w:t xml:space="preserve"> </w:t>
      </w:r>
      <w:proofErr w:type="gramStart"/>
      <w:r w:rsidRPr="00A903DC">
        <w:rPr>
          <w:rFonts w:cs="Times New Roman"/>
          <w:szCs w:val="28"/>
        </w:rPr>
        <w:t xml:space="preserve">Thu giữ </w:t>
      </w:r>
      <w:r w:rsidR="00A903DC">
        <w:rPr>
          <w:rFonts w:cs="Times New Roman"/>
          <w:szCs w:val="28"/>
        </w:rPr>
        <w:t xml:space="preserve">17,789g hêrôin; </w:t>
      </w:r>
      <w:r w:rsidRPr="00A903DC">
        <w:rPr>
          <w:rFonts w:cs="Times New Roman"/>
          <w:szCs w:val="28"/>
        </w:rPr>
        <w:t>12,1g MDMA; 11,103g ketamin</w:t>
      </w:r>
      <w:r w:rsidRPr="00A903DC">
        <w:rPr>
          <w:rFonts w:cs="Times New Roman"/>
          <w:szCs w:val="28"/>
        </w:rPr>
        <w:t>e, 1,8887g metaphetamine và</w:t>
      </w:r>
      <w:r w:rsidRPr="00A903DC">
        <w:rPr>
          <w:rFonts w:cs="Times New Roman"/>
          <w:szCs w:val="28"/>
        </w:rPr>
        <w:t xml:space="preserve"> 26.371.000 đồng.</w:t>
      </w:r>
      <w:proofErr w:type="gramEnd"/>
      <w:r w:rsidRPr="00A903DC">
        <w:rPr>
          <w:rFonts w:cs="Times New Roman"/>
          <w:szCs w:val="28"/>
        </w:rPr>
        <w:t xml:space="preserve"> </w:t>
      </w:r>
      <w:proofErr w:type="gramStart"/>
      <w:r w:rsidRPr="00A903DC">
        <w:rPr>
          <w:rFonts w:cs="Times New Roman"/>
          <w:szCs w:val="28"/>
        </w:rPr>
        <w:t>Công tác bắt giam giữ điều tra xử lý tội phạm đảm bảo đúng quy trình đúng thủ tục pháp luật quy định không để oan sai xót lọt tội phạm.</w:t>
      </w:r>
      <w:proofErr w:type="gramEnd"/>
      <w:r w:rsidRPr="00A903DC">
        <w:rPr>
          <w:rFonts w:cs="Times New Roman"/>
          <w:b/>
          <w:bCs/>
          <w:iCs/>
          <w:szCs w:val="28"/>
        </w:rPr>
        <w:t xml:space="preserve"> </w:t>
      </w:r>
    </w:p>
    <w:p w:rsidR="00E311B9" w:rsidRPr="00A903DC" w:rsidRDefault="00E311B9" w:rsidP="00A903DC">
      <w:pPr>
        <w:shd w:val="clear" w:color="auto" w:fill="FFFFFF"/>
        <w:spacing w:after="0" w:line="312" w:lineRule="auto"/>
        <w:ind w:firstLine="709"/>
        <w:jc w:val="both"/>
        <w:rPr>
          <w:rFonts w:eastAsia="Times New Roman" w:cs="Times New Roman"/>
          <w:b/>
          <w:i/>
          <w:szCs w:val="28"/>
        </w:rPr>
      </w:pPr>
      <w:r w:rsidRPr="00A903DC">
        <w:rPr>
          <w:rFonts w:eastAsia="Times New Roman" w:cs="Times New Roman"/>
          <w:b/>
          <w:i/>
          <w:szCs w:val="28"/>
        </w:rPr>
        <w:t>Kính thưa hội nghị!</w:t>
      </w:r>
    </w:p>
    <w:p w:rsidR="00E311B9" w:rsidRPr="00A903DC" w:rsidRDefault="00E311B9" w:rsidP="00A903DC">
      <w:pPr>
        <w:spacing w:after="0" w:line="312" w:lineRule="auto"/>
        <w:ind w:firstLine="709"/>
        <w:jc w:val="both"/>
        <w:rPr>
          <w:rFonts w:cs="Times New Roman"/>
          <w:szCs w:val="28"/>
        </w:rPr>
      </w:pPr>
      <w:r w:rsidRPr="00A903DC">
        <w:rPr>
          <w:rFonts w:cs="Times New Roman"/>
          <w:szCs w:val="28"/>
        </w:rPr>
        <w:t xml:space="preserve">Để tiếp tục phát huy những thành tích đã đạt được trong </w:t>
      </w:r>
      <w:r w:rsidRPr="00A903DC">
        <w:rPr>
          <w:rFonts w:cs="Times New Roman"/>
          <w:szCs w:val="28"/>
        </w:rPr>
        <w:t>6 tháng đầu năm 2021</w:t>
      </w:r>
      <w:r w:rsidRPr="00A903DC">
        <w:rPr>
          <w:rFonts w:cs="Times New Roman"/>
          <w:szCs w:val="28"/>
        </w:rPr>
        <w:t xml:space="preserve">, </w:t>
      </w:r>
      <w:r w:rsidRPr="00A903DC">
        <w:rPr>
          <w:rFonts w:cs="Times New Roman"/>
          <w:szCs w:val="28"/>
        </w:rPr>
        <w:t xml:space="preserve">hoàn thành tốt nhiệm vụ công tác 6 tháng cuối năm, </w:t>
      </w:r>
      <w:r w:rsidRPr="00A903DC">
        <w:rPr>
          <w:rFonts w:cs="Times New Roman"/>
          <w:szCs w:val="28"/>
        </w:rPr>
        <w:t xml:space="preserve"> Đội CSĐTTP về kinh tế và ma túy đề xuất các giải pháp phòng ngừa và đấu tranh trong thời gian t</w:t>
      </w:r>
      <w:r w:rsidRPr="00A903DC">
        <w:rPr>
          <w:rFonts w:cs="Times New Roman"/>
          <w:szCs w:val="28"/>
        </w:rPr>
        <w:t xml:space="preserve">ới như </w:t>
      </w:r>
      <w:r w:rsidRPr="00A903DC">
        <w:rPr>
          <w:rFonts w:cs="Times New Roman"/>
          <w:szCs w:val="28"/>
        </w:rPr>
        <w:t xml:space="preserve">sau: </w:t>
      </w:r>
    </w:p>
    <w:p w:rsidR="00DA66ED" w:rsidRPr="00A903DC" w:rsidRDefault="00DA66ED" w:rsidP="00A903DC">
      <w:pPr>
        <w:shd w:val="clear" w:color="auto" w:fill="FFFFFF"/>
        <w:spacing w:after="0" w:line="312" w:lineRule="auto"/>
        <w:ind w:firstLine="709"/>
        <w:jc w:val="both"/>
        <w:rPr>
          <w:rFonts w:eastAsia="Times New Roman" w:cs="Times New Roman"/>
          <w:szCs w:val="28"/>
        </w:rPr>
      </w:pPr>
      <w:r w:rsidRPr="00A903DC">
        <w:rPr>
          <w:rFonts w:eastAsia="Times New Roman" w:cs="Times New Roman"/>
          <w:szCs w:val="28"/>
        </w:rPr>
        <w:t xml:space="preserve">- </w:t>
      </w:r>
      <w:r w:rsidRPr="00537E47">
        <w:rPr>
          <w:rFonts w:eastAsia="Times New Roman" w:cs="Times New Roman"/>
          <w:szCs w:val="28"/>
        </w:rPr>
        <w:t>Tăng cường trách nhiệm tham mưu với cấp uỷ</w:t>
      </w:r>
      <w:r w:rsidRPr="00A903DC">
        <w:rPr>
          <w:rFonts w:eastAsia="Times New Roman" w:cs="Times New Roman"/>
          <w:szCs w:val="28"/>
        </w:rPr>
        <w:t xml:space="preserve"> Đảng, </w:t>
      </w:r>
      <w:r w:rsidRPr="00537E47">
        <w:rPr>
          <w:rFonts w:eastAsia="Times New Roman" w:cs="Times New Roman"/>
          <w:szCs w:val="28"/>
        </w:rPr>
        <w:t xml:space="preserve">công tác phối hợp với chính quyền, các cơ quan chức </w:t>
      </w:r>
      <w:r w:rsidRPr="00A903DC">
        <w:rPr>
          <w:rFonts w:eastAsia="Times New Roman" w:cs="Times New Roman"/>
          <w:szCs w:val="28"/>
        </w:rPr>
        <w:t>liên quan</w:t>
      </w:r>
      <w:r w:rsidRPr="00537E47">
        <w:rPr>
          <w:rFonts w:eastAsia="Times New Roman" w:cs="Times New Roman"/>
          <w:szCs w:val="28"/>
        </w:rPr>
        <w:t xml:space="preserve"> để thực hiện đồng bộ, toàn diện các khâu công tác kiểm sát phòng, chống ma tuý, nhất là công tác phối hợp liên ngành giữa các cơ quan tiến hành tố tụng trong </w:t>
      </w:r>
      <w:r w:rsidRPr="00A903DC">
        <w:rPr>
          <w:rFonts w:eastAsia="Times New Roman" w:cs="Times New Roman"/>
          <w:szCs w:val="28"/>
        </w:rPr>
        <w:t>quá trình giải quyết án ma tuý.</w:t>
      </w:r>
      <w:r w:rsidRPr="00537E47">
        <w:rPr>
          <w:rFonts w:eastAsia="Times New Roman" w:cs="Times New Roman"/>
          <w:szCs w:val="28"/>
        </w:rPr>
        <w:t xml:space="preserve"> Tăng cường mở các đợt cao điểm tấn công, trấn áp tội phạm ma túy trên </w:t>
      </w:r>
      <w:r w:rsidRPr="00A903DC">
        <w:rPr>
          <w:rFonts w:eastAsia="Times New Roman" w:cs="Times New Roman"/>
          <w:szCs w:val="28"/>
        </w:rPr>
        <w:t>địa bàn huyện</w:t>
      </w:r>
      <w:r w:rsidRPr="00537E47">
        <w:rPr>
          <w:rFonts w:eastAsia="Times New Roman" w:cs="Times New Roman"/>
          <w:szCs w:val="28"/>
        </w:rPr>
        <w:t>, triệt xóa t</w:t>
      </w:r>
      <w:r w:rsidRPr="00A903DC">
        <w:rPr>
          <w:rFonts w:eastAsia="Times New Roman" w:cs="Times New Roman"/>
          <w:szCs w:val="28"/>
        </w:rPr>
        <w:t xml:space="preserve">riệt để các </w:t>
      </w:r>
      <w:r w:rsidRPr="00537E47">
        <w:rPr>
          <w:rFonts w:eastAsia="Times New Roman" w:cs="Times New Roman"/>
          <w:szCs w:val="28"/>
        </w:rPr>
        <w:t>điểm ma túy phức tạp; quản lý và ngăn chặn tình trạng sử dụng ma túy, đặc biệt là sử dụng ma túy tổng hợp t</w:t>
      </w:r>
      <w:r w:rsidRPr="00A903DC">
        <w:rPr>
          <w:rFonts w:eastAsia="Times New Roman" w:cs="Times New Roman"/>
          <w:szCs w:val="28"/>
        </w:rPr>
        <w:t>rong thanh thiếu niên, học sinh.</w:t>
      </w:r>
    </w:p>
    <w:p w:rsidR="00E311B9" w:rsidRPr="00943F33" w:rsidRDefault="00E311B9" w:rsidP="00A903DC">
      <w:pPr>
        <w:shd w:val="clear" w:color="auto" w:fill="FFFFFF"/>
        <w:spacing w:after="0" w:line="312" w:lineRule="auto"/>
        <w:ind w:firstLine="709"/>
        <w:jc w:val="both"/>
        <w:rPr>
          <w:rFonts w:eastAsia="Times New Roman" w:cs="Times New Roman"/>
          <w:szCs w:val="28"/>
        </w:rPr>
      </w:pPr>
      <w:r w:rsidRPr="00943F33">
        <w:rPr>
          <w:rFonts w:eastAsia="Times New Roman" w:cs="Times New Roman"/>
          <w:szCs w:val="28"/>
        </w:rPr>
        <w:t>- Mở rộng và nâng cao hiệu quả xây dựn</w:t>
      </w:r>
      <w:r w:rsidR="00DA66ED" w:rsidRPr="00A903DC">
        <w:rPr>
          <w:rFonts w:eastAsia="Times New Roman" w:cs="Times New Roman"/>
          <w:szCs w:val="28"/>
        </w:rPr>
        <w:t>g xã, thị trấn</w:t>
      </w:r>
      <w:r w:rsidRPr="00943F33">
        <w:rPr>
          <w:rFonts w:eastAsia="Times New Roman" w:cs="Times New Roman"/>
          <w:szCs w:val="28"/>
        </w:rPr>
        <w:t xml:space="preserve"> lành mạnh là một trong những giải pháp quan trọng làm chuyển hóa địa bàn, giảm tệ nạn xã hội. Gắn chặt xây dựng xã, </w:t>
      </w:r>
      <w:r w:rsidR="00DA66ED" w:rsidRPr="00A903DC">
        <w:rPr>
          <w:rFonts w:eastAsia="Times New Roman" w:cs="Times New Roman"/>
          <w:szCs w:val="28"/>
        </w:rPr>
        <w:t>thị trấn</w:t>
      </w:r>
      <w:r w:rsidRPr="00943F33">
        <w:rPr>
          <w:rFonts w:eastAsia="Times New Roman" w:cs="Times New Roman"/>
          <w:szCs w:val="28"/>
        </w:rPr>
        <w:t xml:space="preserve"> lành mạnh với cuộc vận động để toàn dân tham gia phòng chống tệ nạn ma túy; tăng cường vận động, thuyết phục để phòng ngừa tệ nạn xã hội. Tăng cường truy quét đường dây tội phạm buôn bán ma túy, </w:t>
      </w:r>
      <w:r w:rsidR="00DA66ED" w:rsidRPr="00A903DC">
        <w:rPr>
          <w:rFonts w:eastAsia="Times New Roman" w:cs="Times New Roman"/>
          <w:szCs w:val="28"/>
        </w:rPr>
        <w:t>các điểm phức tạp về ma túy,</w:t>
      </w:r>
      <w:r w:rsidRPr="00943F33">
        <w:rPr>
          <w:rFonts w:eastAsia="Times New Roman" w:cs="Times New Roman"/>
          <w:szCs w:val="28"/>
        </w:rPr>
        <w:t xml:space="preserve"> cần tập trung mạnh mẽ, kiên quyết lặp lại trật tự, kỷ cương làm lành mạnh hóa các hoạt động kinh doanh, dịch vụ, kết hợp chặt chẽ giữa quản lý ngành và quản lý địa bàn.</w:t>
      </w:r>
    </w:p>
    <w:p w:rsidR="00E311B9" w:rsidRPr="00943F33" w:rsidRDefault="00E311B9" w:rsidP="00A903DC">
      <w:pPr>
        <w:shd w:val="clear" w:color="auto" w:fill="FFFFFF"/>
        <w:spacing w:after="0" w:line="312" w:lineRule="auto"/>
        <w:ind w:firstLine="709"/>
        <w:jc w:val="both"/>
        <w:rPr>
          <w:rFonts w:eastAsia="Times New Roman" w:cs="Times New Roman"/>
          <w:szCs w:val="28"/>
        </w:rPr>
      </w:pPr>
      <w:r w:rsidRPr="00943F33">
        <w:rPr>
          <w:rFonts w:eastAsia="Times New Roman" w:cs="Times New Roman"/>
          <w:szCs w:val="28"/>
        </w:rPr>
        <w:t xml:space="preserve">- Phát động phong trào toàn dân phát hiện, tố giác tội phạm, vận động đối tượng nghiện và gia đình tự khai báo. Xử lý nghiêm khắc các hành </w:t>
      </w:r>
      <w:proofErr w:type="gramStart"/>
      <w:r w:rsidRPr="00943F33">
        <w:rPr>
          <w:rFonts w:eastAsia="Times New Roman" w:cs="Times New Roman"/>
          <w:szCs w:val="28"/>
        </w:rPr>
        <w:t>vi</w:t>
      </w:r>
      <w:proofErr w:type="gramEnd"/>
      <w:r w:rsidRPr="00943F33">
        <w:rPr>
          <w:rFonts w:eastAsia="Times New Roman" w:cs="Times New Roman"/>
          <w:szCs w:val="28"/>
        </w:rPr>
        <w:t xml:space="preserve"> vi phạm hoặc tái phạm các quy định của pháp luật về phòng, chống các tệ nạn xã hội và tệ nạn ma túy.</w:t>
      </w:r>
    </w:p>
    <w:p w:rsidR="00943F33" w:rsidRPr="00943F33" w:rsidRDefault="00E311B9" w:rsidP="00A903DC">
      <w:pPr>
        <w:shd w:val="clear" w:color="auto" w:fill="FFFFFF"/>
        <w:spacing w:after="0" w:line="312" w:lineRule="auto"/>
        <w:ind w:firstLine="709"/>
        <w:jc w:val="both"/>
        <w:rPr>
          <w:rFonts w:eastAsia="Times New Roman" w:cs="Times New Roman"/>
          <w:szCs w:val="28"/>
        </w:rPr>
      </w:pPr>
      <w:r w:rsidRPr="00943F33">
        <w:rPr>
          <w:rFonts w:eastAsia="Times New Roman" w:cs="Times New Roman"/>
          <w:szCs w:val="28"/>
        </w:rPr>
        <w:t xml:space="preserve">- Tăng cường công tác phổ biến, giáo dục pháp luật cho người dân, để họ hiểu rõ hơn những quy định của pháp luật về ma túy và các tác hại do ma túy gây ra; gia đình phải quản lý và quan tâm giáo dục con em mình biết tránh xa hiểm họa này, kiên quyết không để bị lôi kéo vào con đường nghiện ma túy; </w:t>
      </w:r>
      <w:r w:rsidRPr="00943F33">
        <w:rPr>
          <w:rFonts w:eastAsia="Times New Roman" w:cs="Times New Roman"/>
          <w:szCs w:val="28"/>
        </w:rPr>
        <w:lastRenderedPageBreak/>
        <w:t xml:space="preserve">chính quyền, các ngành và đoàn thể tổ chức nhiều hơn nữa các hoạt động lành mạnh phù hợp tuổi trẻ để thu hút thanh niên, thông qua đó, tuyên truyền vận động phòng, chống ma </w:t>
      </w:r>
      <w:r w:rsidR="00A903DC">
        <w:rPr>
          <w:rFonts w:eastAsia="Times New Roman" w:cs="Times New Roman"/>
          <w:szCs w:val="28"/>
        </w:rPr>
        <w:t>túy.</w:t>
      </w:r>
    </w:p>
    <w:p w:rsidR="00943F33" w:rsidRPr="00943F33" w:rsidRDefault="00DA66ED" w:rsidP="00A903DC">
      <w:pPr>
        <w:shd w:val="clear" w:color="auto" w:fill="FFFFFF"/>
        <w:spacing w:after="0" w:line="312" w:lineRule="auto"/>
        <w:ind w:firstLine="709"/>
        <w:jc w:val="both"/>
        <w:rPr>
          <w:rFonts w:eastAsia="Times New Roman" w:cs="Times New Roman"/>
          <w:szCs w:val="28"/>
        </w:rPr>
      </w:pPr>
      <w:r w:rsidRPr="00A903DC">
        <w:rPr>
          <w:rFonts w:eastAsia="Times New Roman" w:cs="Times New Roman"/>
          <w:szCs w:val="28"/>
        </w:rPr>
        <w:t>T</w:t>
      </w:r>
      <w:r w:rsidR="00943F33" w:rsidRPr="00943F33">
        <w:rPr>
          <w:rFonts w:eastAsia="Times New Roman" w:cs="Times New Roman"/>
          <w:szCs w:val="28"/>
        </w:rPr>
        <w:t xml:space="preserve">ổ chức cho </w:t>
      </w:r>
      <w:r w:rsidRPr="00A903DC">
        <w:rPr>
          <w:rFonts w:eastAsia="Times New Roman" w:cs="Times New Roman"/>
          <w:szCs w:val="28"/>
        </w:rPr>
        <w:t>cán bộ chiến sỹ</w:t>
      </w:r>
      <w:r w:rsidR="00943F33" w:rsidRPr="00943F33">
        <w:rPr>
          <w:rFonts w:eastAsia="Times New Roman" w:cs="Times New Roman"/>
          <w:szCs w:val="28"/>
        </w:rPr>
        <w:t xml:space="preserve"> tham gia tuyên truyền, cổ động về công tác đấu tranh bài trừ tội phạm, tệ nạn ma túy, nhất là trong </w:t>
      </w:r>
      <w:r w:rsidR="00943F33" w:rsidRPr="00A903DC">
        <w:rPr>
          <w:rFonts w:eastAsia="Times New Roman" w:cs="Times New Roman"/>
          <w:i/>
          <w:iCs/>
          <w:szCs w:val="28"/>
        </w:rPr>
        <w:t>Tháng hành động phòng chống ma túy – tháng 6</w:t>
      </w:r>
      <w:r w:rsidR="00943F33" w:rsidRPr="00943F33">
        <w:rPr>
          <w:rFonts w:eastAsia="Times New Roman" w:cs="Times New Roman"/>
          <w:szCs w:val="28"/>
        </w:rPr>
        <w:t>, </w:t>
      </w:r>
      <w:r w:rsidR="00943F33" w:rsidRPr="00A903DC">
        <w:rPr>
          <w:rFonts w:eastAsia="Times New Roman" w:cs="Times New Roman"/>
          <w:i/>
          <w:iCs/>
          <w:szCs w:val="28"/>
        </w:rPr>
        <w:t>Ngày thế giới phòng chống ma túy – ngày 26 tháng 6</w:t>
      </w:r>
      <w:r w:rsidR="00943F33" w:rsidRPr="00943F33">
        <w:rPr>
          <w:rFonts w:eastAsia="Times New Roman" w:cs="Times New Roman"/>
          <w:szCs w:val="28"/>
        </w:rPr>
        <w:t> và </w:t>
      </w:r>
      <w:r w:rsidR="00943F33" w:rsidRPr="00A903DC">
        <w:rPr>
          <w:rFonts w:eastAsia="Times New Roman" w:cs="Times New Roman"/>
          <w:i/>
          <w:iCs/>
          <w:szCs w:val="28"/>
        </w:rPr>
        <w:t>Ngày toàn dân phòng chống ma túy</w:t>
      </w:r>
      <w:r w:rsidRPr="00A903DC">
        <w:rPr>
          <w:rFonts w:eastAsia="Times New Roman" w:cs="Times New Roman"/>
          <w:szCs w:val="28"/>
        </w:rPr>
        <w:t xml:space="preserve"> với chủ đề</w:t>
      </w:r>
      <w:r w:rsidRPr="00A903DC">
        <w:rPr>
          <w:rFonts w:cs="Times New Roman"/>
          <w:b/>
          <w:i/>
          <w:szCs w:val="28"/>
        </w:rPr>
        <w:t xml:space="preserve"> </w:t>
      </w:r>
      <w:r w:rsidRPr="00A903DC">
        <w:rPr>
          <w:rFonts w:cs="Times New Roman"/>
          <w:b/>
          <w:i/>
          <w:szCs w:val="28"/>
        </w:rPr>
        <w:t>“Vì sức khỏe của mọi người, hạnh phúc của mọi nhà – Hãy tránh xa ma túy”</w:t>
      </w:r>
    </w:p>
    <w:p w:rsidR="00DA66ED" w:rsidRPr="00A903DC" w:rsidRDefault="00DA66ED" w:rsidP="00A903DC">
      <w:pPr>
        <w:spacing w:after="0" w:line="312" w:lineRule="auto"/>
        <w:ind w:right="6" w:firstLine="709"/>
        <w:jc w:val="both"/>
        <w:rPr>
          <w:rFonts w:cs="Times New Roman"/>
          <w:b/>
          <w:bCs/>
          <w:i/>
          <w:szCs w:val="28"/>
        </w:rPr>
      </w:pPr>
      <w:r w:rsidRPr="00A903DC">
        <w:rPr>
          <w:rFonts w:cs="Times New Roman"/>
          <w:b/>
          <w:bCs/>
          <w:i/>
          <w:szCs w:val="28"/>
        </w:rPr>
        <w:t>Kính thưa hội nghị!</w:t>
      </w:r>
    </w:p>
    <w:p w:rsidR="00DA66ED" w:rsidRPr="00A903DC" w:rsidRDefault="00DA66ED" w:rsidP="00A903DC">
      <w:pPr>
        <w:spacing w:after="0" w:line="312" w:lineRule="auto"/>
        <w:ind w:right="6" w:firstLine="709"/>
        <w:jc w:val="both"/>
        <w:rPr>
          <w:rFonts w:cs="Times New Roman"/>
          <w:szCs w:val="28"/>
        </w:rPr>
      </w:pPr>
      <w:r w:rsidRPr="00A903DC">
        <w:rPr>
          <w:rFonts w:cs="Times New Roman"/>
          <w:spacing w:val="-2"/>
          <w:szCs w:val="28"/>
        </w:rPr>
        <w:t xml:space="preserve">Trên đây là tham luận của đội CSĐTTP về Kinh tế và Ma tuý </w:t>
      </w:r>
      <w:r w:rsidRPr="00A903DC">
        <w:rPr>
          <w:rFonts w:cs="Times New Roman"/>
          <w:szCs w:val="28"/>
        </w:rPr>
        <w:t>về nội dung:</w:t>
      </w:r>
      <w:r w:rsidRPr="00A903DC">
        <w:rPr>
          <w:rFonts w:cs="Times New Roman"/>
          <w:b/>
          <w:bCs/>
          <w:szCs w:val="28"/>
        </w:rPr>
        <w:t xml:space="preserve"> </w:t>
      </w:r>
      <w:r w:rsidRPr="00A903DC">
        <w:rPr>
          <w:rFonts w:cs="Times New Roman"/>
          <w:b/>
          <w:bCs/>
          <w:i/>
          <w:spacing w:val="-4"/>
          <w:szCs w:val="28"/>
        </w:rPr>
        <w:t>“</w:t>
      </w:r>
      <w:r w:rsidRPr="00A903DC">
        <w:rPr>
          <w:rFonts w:cs="Times New Roman"/>
          <w:i/>
          <w:szCs w:val="28"/>
        </w:rPr>
        <w:t>Đánh giá tình hình tội phạm và tệ nạn ma túy trên địa bàn, đề xuất các giải pháp phòng ngừa và đấu tranh trong thời gian tới”</w:t>
      </w:r>
      <w:r w:rsidRPr="00A903DC">
        <w:rPr>
          <w:rFonts w:cs="Times New Roman"/>
          <w:szCs w:val="28"/>
        </w:rPr>
        <w:t>.</w:t>
      </w:r>
      <w:r w:rsidRPr="00A903DC">
        <w:rPr>
          <w:rFonts w:cs="Times New Roman"/>
          <w:spacing w:val="-2"/>
          <w:szCs w:val="28"/>
        </w:rPr>
        <w:t xml:space="preserve"> Trong thời gian tới tập thể đội CSĐTTP về Kinh tế và Ma túy sẽ tiếp tục thực hiện tốt mọi nhiệm vụ được giao dưới sự chỉ đạo của Đảng ủy, lãnh đạo Công an huyện Bình Lục tiếp tục phát huy những kết quả công tác đã đạt được, khắc phục những khó khăn, phấn đấu hoàn thành xuất sắc nhiệm vụ đượ</w:t>
      </w:r>
      <w:r w:rsidRPr="00A903DC">
        <w:rPr>
          <w:rFonts w:cs="Times New Roman"/>
          <w:spacing w:val="-2"/>
          <w:szCs w:val="28"/>
        </w:rPr>
        <w:t>c giao trong năm 2021</w:t>
      </w:r>
      <w:r w:rsidRPr="00A903DC">
        <w:rPr>
          <w:rFonts w:cs="Times New Roman"/>
          <w:spacing w:val="-2"/>
          <w:szCs w:val="28"/>
        </w:rPr>
        <w:t>.</w:t>
      </w:r>
    </w:p>
    <w:p w:rsidR="00DA66ED" w:rsidRPr="00A903DC" w:rsidRDefault="00DA66ED" w:rsidP="00A903DC">
      <w:pPr>
        <w:spacing w:after="0" w:line="312" w:lineRule="auto"/>
        <w:ind w:right="6" w:firstLine="709"/>
        <w:jc w:val="both"/>
        <w:rPr>
          <w:rFonts w:cs="Times New Roman"/>
          <w:szCs w:val="28"/>
        </w:rPr>
      </w:pPr>
      <w:r w:rsidRPr="00A903DC">
        <w:rPr>
          <w:rFonts w:cs="Times New Roman"/>
          <w:szCs w:val="28"/>
        </w:rPr>
        <w:t>Cuối cùng thay mặt đội CSĐTTP về Kinh tế và Ma túy xin kính chúc các vị đại biểu khách quý, các đ/c lãnh đạo cùng toàn thể cán bộ chiến sỹ mạnh khỏe, hạnh phúc. Chúc hội nghị thành công tốt đẹp</w:t>
      </w:r>
      <w:proofErr w:type="gramStart"/>
      <w:r w:rsidRPr="00A903DC">
        <w:rPr>
          <w:rFonts w:cs="Times New Roman"/>
          <w:szCs w:val="28"/>
        </w:rPr>
        <w:t>./</w:t>
      </w:r>
      <w:proofErr w:type="gramEnd"/>
      <w:r w:rsidRPr="00A903DC">
        <w:rPr>
          <w:rFonts w:cs="Times New Roman"/>
          <w:szCs w:val="28"/>
        </w:rPr>
        <w:t>.</w:t>
      </w:r>
    </w:p>
    <w:p w:rsidR="009436A6" w:rsidRPr="00A903DC" w:rsidRDefault="00DA66ED" w:rsidP="00A903DC">
      <w:pPr>
        <w:spacing w:after="0" w:line="312" w:lineRule="auto"/>
        <w:ind w:right="6" w:firstLine="709"/>
        <w:jc w:val="both"/>
        <w:rPr>
          <w:rFonts w:cs="Times New Roman"/>
          <w:b/>
          <w:bCs/>
          <w:i/>
          <w:iCs/>
          <w:szCs w:val="28"/>
        </w:rPr>
      </w:pPr>
      <w:r w:rsidRPr="00A903DC">
        <w:rPr>
          <w:rFonts w:cs="Times New Roman"/>
          <w:b/>
          <w:bCs/>
          <w:i/>
          <w:iCs/>
          <w:szCs w:val="28"/>
        </w:rPr>
        <w:t>Xin trân trọng cảm ơn!</w:t>
      </w:r>
    </w:p>
    <w:p w:rsidR="00A903DC" w:rsidRPr="00A903DC" w:rsidRDefault="00A903DC">
      <w:pPr>
        <w:spacing w:after="0" w:line="312" w:lineRule="auto"/>
        <w:ind w:right="6" w:firstLine="709"/>
        <w:jc w:val="both"/>
        <w:rPr>
          <w:rFonts w:cs="Times New Roman"/>
          <w:b/>
          <w:bCs/>
          <w:i/>
          <w:iCs/>
          <w:szCs w:val="28"/>
        </w:rPr>
      </w:pPr>
      <w:bookmarkStart w:id="0" w:name="_GoBack"/>
      <w:bookmarkEnd w:id="0"/>
    </w:p>
    <w:sectPr w:rsidR="00A903DC" w:rsidRPr="00A903DC" w:rsidSect="00DA66ED">
      <w:pgSz w:w="11909" w:h="16834"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A6"/>
    <w:rsid w:val="002C78BB"/>
    <w:rsid w:val="00537E47"/>
    <w:rsid w:val="0066118E"/>
    <w:rsid w:val="009436A6"/>
    <w:rsid w:val="00943F33"/>
    <w:rsid w:val="00A903DC"/>
    <w:rsid w:val="00DA0DA4"/>
    <w:rsid w:val="00DA66ED"/>
    <w:rsid w:val="00E3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7E47"/>
    <w:rPr>
      <w:i/>
      <w:iCs/>
    </w:rPr>
  </w:style>
  <w:style w:type="character" w:styleId="Strong">
    <w:name w:val="Strong"/>
    <w:basedOn w:val="DefaultParagraphFont"/>
    <w:uiPriority w:val="22"/>
    <w:qFormat/>
    <w:rsid w:val="00943F33"/>
    <w:rPr>
      <w:b/>
      <w:bCs/>
    </w:rPr>
  </w:style>
  <w:style w:type="paragraph" w:styleId="ListParagraph">
    <w:name w:val="List Paragraph"/>
    <w:basedOn w:val="Normal"/>
    <w:uiPriority w:val="34"/>
    <w:qFormat/>
    <w:rsid w:val="00DA66ED"/>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7E47"/>
    <w:rPr>
      <w:i/>
      <w:iCs/>
    </w:rPr>
  </w:style>
  <w:style w:type="character" w:styleId="Strong">
    <w:name w:val="Strong"/>
    <w:basedOn w:val="DefaultParagraphFont"/>
    <w:uiPriority w:val="22"/>
    <w:qFormat/>
    <w:rsid w:val="00943F33"/>
    <w:rPr>
      <w:b/>
      <w:bCs/>
    </w:rPr>
  </w:style>
  <w:style w:type="paragraph" w:styleId="ListParagraph">
    <w:name w:val="List Paragraph"/>
    <w:basedOn w:val="Normal"/>
    <w:uiPriority w:val="34"/>
    <w:qFormat/>
    <w:rsid w:val="00DA66E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881">
      <w:bodyDiv w:val="1"/>
      <w:marLeft w:val="0"/>
      <w:marRight w:val="0"/>
      <w:marTop w:val="0"/>
      <w:marBottom w:val="0"/>
      <w:divBdr>
        <w:top w:val="none" w:sz="0" w:space="0" w:color="auto"/>
        <w:left w:val="none" w:sz="0" w:space="0" w:color="auto"/>
        <w:bottom w:val="none" w:sz="0" w:space="0" w:color="auto"/>
        <w:right w:val="none" w:sz="0" w:space="0" w:color="auto"/>
      </w:divBdr>
    </w:div>
    <w:div w:id="132648522">
      <w:bodyDiv w:val="1"/>
      <w:marLeft w:val="0"/>
      <w:marRight w:val="0"/>
      <w:marTop w:val="0"/>
      <w:marBottom w:val="0"/>
      <w:divBdr>
        <w:top w:val="none" w:sz="0" w:space="0" w:color="auto"/>
        <w:left w:val="none" w:sz="0" w:space="0" w:color="auto"/>
        <w:bottom w:val="none" w:sz="0" w:space="0" w:color="auto"/>
        <w:right w:val="none" w:sz="0" w:space="0" w:color="auto"/>
      </w:divBdr>
      <w:divsChild>
        <w:div w:id="1954509884">
          <w:marLeft w:val="0"/>
          <w:marRight w:val="0"/>
          <w:marTop w:val="120"/>
          <w:marBottom w:val="120"/>
          <w:divBdr>
            <w:top w:val="none" w:sz="0" w:space="0" w:color="auto"/>
            <w:left w:val="none" w:sz="0" w:space="0" w:color="auto"/>
            <w:bottom w:val="none" w:sz="0" w:space="0" w:color="auto"/>
            <w:right w:val="none" w:sz="0" w:space="0" w:color="auto"/>
          </w:divBdr>
        </w:div>
        <w:div w:id="1425691450">
          <w:marLeft w:val="0"/>
          <w:marRight w:val="0"/>
          <w:marTop w:val="120"/>
          <w:marBottom w:val="120"/>
          <w:divBdr>
            <w:top w:val="none" w:sz="0" w:space="0" w:color="auto"/>
            <w:left w:val="none" w:sz="0" w:space="0" w:color="auto"/>
            <w:bottom w:val="none" w:sz="0" w:space="0" w:color="auto"/>
            <w:right w:val="none" w:sz="0" w:space="0" w:color="auto"/>
          </w:divBdr>
        </w:div>
        <w:div w:id="2014796874">
          <w:marLeft w:val="0"/>
          <w:marRight w:val="0"/>
          <w:marTop w:val="120"/>
          <w:marBottom w:val="120"/>
          <w:divBdr>
            <w:top w:val="none" w:sz="0" w:space="0" w:color="auto"/>
            <w:left w:val="none" w:sz="0" w:space="0" w:color="auto"/>
            <w:bottom w:val="none" w:sz="0" w:space="0" w:color="auto"/>
            <w:right w:val="none" w:sz="0" w:space="0" w:color="auto"/>
          </w:divBdr>
        </w:div>
        <w:div w:id="857810011">
          <w:marLeft w:val="0"/>
          <w:marRight w:val="0"/>
          <w:marTop w:val="120"/>
          <w:marBottom w:val="120"/>
          <w:divBdr>
            <w:top w:val="none" w:sz="0" w:space="0" w:color="auto"/>
            <w:left w:val="none" w:sz="0" w:space="0" w:color="auto"/>
            <w:bottom w:val="none" w:sz="0" w:space="0" w:color="auto"/>
            <w:right w:val="none" w:sz="0" w:space="0" w:color="auto"/>
          </w:divBdr>
        </w:div>
        <w:div w:id="1460028392">
          <w:marLeft w:val="0"/>
          <w:marRight w:val="0"/>
          <w:marTop w:val="120"/>
          <w:marBottom w:val="120"/>
          <w:divBdr>
            <w:top w:val="none" w:sz="0" w:space="0" w:color="auto"/>
            <w:left w:val="none" w:sz="0" w:space="0" w:color="auto"/>
            <w:bottom w:val="none" w:sz="0" w:space="0" w:color="auto"/>
            <w:right w:val="none" w:sz="0" w:space="0" w:color="auto"/>
          </w:divBdr>
        </w:div>
        <w:div w:id="767195059">
          <w:marLeft w:val="0"/>
          <w:marRight w:val="0"/>
          <w:marTop w:val="120"/>
          <w:marBottom w:val="120"/>
          <w:divBdr>
            <w:top w:val="none" w:sz="0" w:space="0" w:color="auto"/>
            <w:left w:val="none" w:sz="0" w:space="0" w:color="auto"/>
            <w:bottom w:val="none" w:sz="0" w:space="0" w:color="auto"/>
            <w:right w:val="none" w:sz="0" w:space="0" w:color="auto"/>
          </w:divBdr>
        </w:div>
        <w:div w:id="919102635">
          <w:marLeft w:val="0"/>
          <w:marRight w:val="0"/>
          <w:marTop w:val="120"/>
          <w:marBottom w:val="120"/>
          <w:divBdr>
            <w:top w:val="none" w:sz="0" w:space="0" w:color="auto"/>
            <w:left w:val="none" w:sz="0" w:space="0" w:color="auto"/>
            <w:bottom w:val="none" w:sz="0" w:space="0" w:color="auto"/>
            <w:right w:val="none" w:sz="0" w:space="0" w:color="auto"/>
          </w:divBdr>
        </w:div>
        <w:div w:id="433944190">
          <w:marLeft w:val="0"/>
          <w:marRight w:val="0"/>
          <w:marTop w:val="120"/>
          <w:marBottom w:val="120"/>
          <w:divBdr>
            <w:top w:val="none" w:sz="0" w:space="0" w:color="auto"/>
            <w:left w:val="none" w:sz="0" w:space="0" w:color="auto"/>
            <w:bottom w:val="none" w:sz="0" w:space="0" w:color="auto"/>
            <w:right w:val="none" w:sz="0" w:space="0" w:color="auto"/>
          </w:divBdr>
        </w:div>
        <w:div w:id="1930459485">
          <w:marLeft w:val="0"/>
          <w:marRight w:val="0"/>
          <w:marTop w:val="120"/>
          <w:marBottom w:val="120"/>
          <w:divBdr>
            <w:top w:val="none" w:sz="0" w:space="0" w:color="auto"/>
            <w:left w:val="none" w:sz="0" w:space="0" w:color="auto"/>
            <w:bottom w:val="none" w:sz="0" w:space="0" w:color="auto"/>
            <w:right w:val="none" w:sz="0" w:space="0" w:color="auto"/>
          </w:divBdr>
        </w:div>
      </w:divsChild>
    </w:div>
    <w:div w:id="250822727">
      <w:bodyDiv w:val="1"/>
      <w:marLeft w:val="0"/>
      <w:marRight w:val="0"/>
      <w:marTop w:val="0"/>
      <w:marBottom w:val="0"/>
      <w:divBdr>
        <w:top w:val="none" w:sz="0" w:space="0" w:color="auto"/>
        <w:left w:val="none" w:sz="0" w:space="0" w:color="auto"/>
        <w:bottom w:val="none" w:sz="0" w:space="0" w:color="auto"/>
        <w:right w:val="none" w:sz="0" w:space="0" w:color="auto"/>
      </w:divBdr>
    </w:div>
    <w:div w:id="1308628871">
      <w:bodyDiv w:val="1"/>
      <w:marLeft w:val="0"/>
      <w:marRight w:val="0"/>
      <w:marTop w:val="0"/>
      <w:marBottom w:val="0"/>
      <w:divBdr>
        <w:top w:val="none" w:sz="0" w:space="0" w:color="auto"/>
        <w:left w:val="none" w:sz="0" w:space="0" w:color="auto"/>
        <w:bottom w:val="none" w:sz="0" w:space="0" w:color="auto"/>
        <w:right w:val="none" w:sz="0" w:space="0" w:color="auto"/>
      </w:divBdr>
    </w:div>
    <w:div w:id="1383208967">
      <w:bodyDiv w:val="1"/>
      <w:marLeft w:val="0"/>
      <w:marRight w:val="0"/>
      <w:marTop w:val="0"/>
      <w:marBottom w:val="0"/>
      <w:divBdr>
        <w:top w:val="none" w:sz="0" w:space="0" w:color="auto"/>
        <w:left w:val="none" w:sz="0" w:space="0" w:color="auto"/>
        <w:bottom w:val="none" w:sz="0" w:space="0" w:color="auto"/>
        <w:right w:val="none" w:sz="0" w:space="0" w:color="auto"/>
      </w:divBdr>
      <w:divsChild>
        <w:div w:id="491605566">
          <w:marLeft w:val="0"/>
          <w:marRight w:val="0"/>
          <w:marTop w:val="120"/>
          <w:marBottom w:val="120"/>
          <w:divBdr>
            <w:top w:val="none" w:sz="0" w:space="0" w:color="auto"/>
            <w:left w:val="none" w:sz="0" w:space="0" w:color="auto"/>
            <w:bottom w:val="none" w:sz="0" w:space="0" w:color="auto"/>
            <w:right w:val="none" w:sz="0" w:space="0" w:color="auto"/>
          </w:divBdr>
        </w:div>
        <w:div w:id="1204178333">
          <w:marLeft w:val="0"/>
          <w:marRight w:val="0"/>
          <w:marTop w:val="120"/>
          <w:marBottom w:val="120"/>
          <w:divBdr>
            <w:top w:val="none" w:sz="0" w:space="0" w:color="auto"/>
            <w:left w:val="none" w:sz="0" w:space="0" w:color="auto"/>
            <w:bottom w:val="none" w:sz="0" w:space="0" w:color="auto"/>
            <w:right w:val="none" w:sz="0" w:space="0" w:color="auto"/>
          </w:divBdr>
        </w:div>
        <w:div w:id="307436892">
          <w:marLeft w:val="0"/>
          <w:marRight w:val="0"/>
          <w:marTop w:val="120"/>
          <w:marBottom w:val="120"/>
          <w:divBdr>
            <w:top w:val="none" w:sz="0" w:space="0" w:color="auto"/>
            <w:left w:val="none" w:sz="0" w:space="0" w:color="auto"/>
            <w:bottom w:val="none" w:sz="0" w:space="0" w:color="auto"/>
            <w:right w:val="none" w:sz="0" w:space="0" w:color="auto"/>
          </w:divBdr>
        </w:div>
        <w:div w:id="1533111985">
          <w:marLeft w:val="0"/>
          <w:marRight w:val="0"/>
          <w:marTop w:val="120"/>
          <w:marBottom w:val="120"/>
          <w:divBdr>
            <w:top w:val="none" w:sz="0" w:space="0" w:color="auto"/>
            <w:left w:val="none" w:sz="0" w:space="0" w:color="auto"/>
            <w:bottom w:val="none" w:sz="0" w:space="0" w:color="auto"/>
            <w:right w:val="none" w:sz="0" w:space="0" w:color="auto"/>
          </w:divBdr>
        </w:div>
        <w:div w:id="633483740">
          <w:marLeft w:val="0"/>
          <w:marRight w:val="0"/>
          <w:marTop w:val="120"/>
          <w:marBottom w:val="120"/>
          <w:divBdr>
            <w:top w:val="none" w:sz="0" w:space="0" w:color="auto"/>
            <w:left w:val="none" w:sz="0" w:space="0" w:color="auto"/>
            <w:bottom w:val="none" w:sz="0" w:space="0" w:color="auto"/>
            <w:right w:val="none" w:sz="0" w:space="0" w:color="auto"/>
          </w:divBdr>
        </w:div>
      </w:divsChild>
    </w:div>
    <w:div w:id="1415542913">
      <w:bodyDiv w:val="1"/>
      <w:marLeft w:val="0"/>
      <w:marRight w:val="0"/>
      <w:marTop w:val="0"/>
      <w:marBottom w:val="0"/>
      <w:divBdr>
        <w:top w:val="none" w:sz="0" w:space="0" w:color="auto"/>
        <w:left w:val="none" w:sz="0" w:space="0" w:color="auto"/>
        <w:bottom w:val="none" w:sz="0" w:space="0" w:color="auto"/>
        <w:right w:val="none" w:sz="0" w:space="0" w:color="auto"/>
      </w:divBdr>
    </w:div>
    <w:div w:id="1580485473">
      <w:bodyDiv w:val="1"/>
      <w:marLeft w:val="0"/>
      <w:marRight w:val="0"/>
      <w:marTop w:val="0"/>
      <w:marBottom w:val="0"/>
      <w:divBdr>
        <w:top w:val="none" w:sz="0" w:space="0" w:color="auto"/>
        <w:left w:val="none" w:sz="0" w:space="0" w:color="auto"/>
        <w:bottom w:val="none" w:sz="0" w:space="0" w:color="auto"/>
        <w:right w:val="none" w:sz="0" w:space="0" w:color="auto"/>
      </w:divBdr>
    </w:div>
    <w:div w:id="1627731706">
      <w:bodyDiv w:val="1"/>
      <w:marLeft w:val="0"/>
      <w:marRight w:val="0"/>
      <w:marTop w:val="0"/>
      <w:marBottom w:val="0"/>
      <w:divBdr>
        <w:top w:val="none" w:sz="0" w:space="0" w:color="auto"/>
        <w:left w:val="none" w:sz="0" w:space="0" w:color="auto"/>
        <w:bottom w:val="none" w:sz="0" w:space="0" w:color="auto"/>
        <w:right w:val="none" w:sz="0" w:space="0" w:color="auto"/>
      </w:divBdr>
    </w:div>
    <w:div w:id="1781680262">
      <w:bodyDiv w:val="1"/>
      <w:marLeft w:val="0"/>
      <w:marRight w:val="0"/>
      <w:marTop w:val="0"/>
      <w:marBottom w:val="0"/>
      <w:divBdr>
        <w:top w:val="none" w:sz="0" w:space="0" w:color="auto"/>
        <w:left w:val="none" w:sz="0" w:space="0" w:color="auto"/>
        <w:bottom w:val="none" w:sz="0" w:space="0" w:color="auto"/>
        <w:right w:val="none" w:sz="0" w:space="0" w:color="auto"/>
      </w:divBdr>
      <w:divsChild>
        <w:div w:id="486820074">
          <w:marLeft w:val="0"/>
          <w:marRight w:val="0"/>
          <w:marTop w:val="120"/>
          <w:marBottom w:val="120"/>
          <w:divBdr>
            <w:top w:val="none" w:sz="0" w:space="0" w:color="auto"/>
            <w:left w:val="none" w:sz="0" w:space="0" w:color="auto"/>
            <w:bottom w:val="none" w:sz="0" w:space="0" w:color="auto"/>
            <w:right w:val="none" w:sz="0" w:space="0" w:color="auto"/>
          </w:divBdr>
        </w:div>
        <w:div w:id="1342970459">
          <w:marLeft w:val="0"/>
          <w:marRight w:val="0"/>
          <w:marTop w:val="120"/>
          <w:marBottom w:val="120"/>
          <w:divBdr>
            <w:top w:val="none" w:sz="0" w:space="0" w:color="auto"/>
            <w:left w:val="none" w:sz="0" w:space="0" w:color="auto"/>
            <w:bottom w:val="none" w:sz="0" w:space="0" w:color="auto"/>
            <w:right w:val="none" w:sz="0" w:space="0" w:color="auto"/>
          </w:divBdr>
        </w:div>
        <w:div w:id="815344617">
          <w:marLeft w:val="0"/>
          <w:marRight w:val="0"/>
          <w:marTop w:val="120"/>
          <w:marBottom w:val="120"/>
          <w:divBdr>
            <w:top w:val="none" w:sz="0" w:space="0" w:color="auto"/>
            <w:left w:val="none" w:sz="0" w:space="0" w:color="auto"/>
            <w:bottom w:val="none" w:sz="0" w:space="0" w:color="auto"/>
            <w:right w:val="none" w:sz="0" w:space="0" w:color="auto"/>
          </w:divBdr>
        </w:div>
        <w:div w:id="410658255">
          <w:marLeft w:val="0"/>
          <w:marRight w:val="0"/>
          <w:marTop w:val="120"/>
          <w:marBottom w:val="120"/>
          <w:divBdr>
            <w:top w:val="none" w:sz="0" w:space="0" w:color="auto"/>
            <w:left w:val="none" w:sz="0" w:space="0" w:color="auto"/>
            <w:bottom w:val="none" w:sz="0" w:space="0" w:color="auto"/>
            <w:right w:val="none" w:sz="0" w:space="0" w:color="auto"/>
          </w:divBdr>
        </w:div>
        <w:div w:id="245386395">
          <w:marLeft w:val="0"/>
          <w:marRight w:val="0"/>
          <w:marTop w:val="120"/>
          <w:marBottom w:val="120"/>
          <w:divBdr>
            <w:top w:val="none" w:sz="0" w:space="0" w:color="auto"/>
            <w:left w:val="none" w:sz="0" w:space="0" w:color="auto"/>
            <w:bottom w:val="none" w:sz="0" w:space="0" w:color="auto"/>
            <w:right w:val="none" w:sz="0" w:space="0" w:color="auto"/>
          </w:divBdr>
        </w:div>
        <w:div w:id="1646156177">
          <w:marLeft w:val="0"/>
          <w:marRight w:val="0"/>
          <w:marTop w:val="120"/>
          <w:marBottom w:val="120"/>
          <w:divBdr>
            <w:top w:val="none" w:sz="0" w:space="0" w:color="auto"/>
            <w:left w:val="none" w:sz="0" w:space="0" w:color="auto"/>
            <w:bottom w:val="none" w:sz="0" w:space="0" w:color="auto"/>
            <w:right w:val="none" w:sz="0" w:space="0" w:color="auto"/>
          </w:divBdr>
        </w:div>
        <w:div w:id="799954574">
          <w:marLeft w:val="0"/>
          <w:marRight w:val="0"/>
          <w:marTop w:val="120"/>
          <w:marBottom w:val="120"/>
          <w:divBdr>
            <w:top w:val="none" w:sz="0" w:space="0" w:color="auto"/>
            <w:left w:val="none" w:sz="0" w:space="0" w:color="auto"/>
            <w:bottom w:val="none" w:sz="0" w:space="0" w:color="auto"/>
            <w:right w:val="none" w:sz="0" w:space="0" w:color="auto"/>
          </w:divBdr>
        </w:div>
        <w:div w:id="687683237">
          <w:marLeft w:val="0"/>
          <w:marRight w:val="0"/>
          <w:marTop w:val="120"/>
          <w:marBottom w:val="120"/>
          <w:divBdr>
            <w:top w:val="none" w:sz="0" w:space="0" w:color="auto"/>
            <w:left w:val="none" w:sz="0" w:space="0" w:color="auto"/>
            <w:bottom w:val="none" w:sz="0" w:space="0" w:color="auto"/>
            <w:right w:val="none" w:sz="0" w:space="0" w:color="auto"/>
          </w:divBdr>
        </w:div>
        <w:div w:id="1565262061">
          <w:marLeft w:val="0"/>
          <w:marRight w:val="0"/>
          <w:marTop w:val="120"/>
          <w:marBottom w:val="120"/>
          <w:divBdr>
            <w:top w:val="none" w:sz="0" w:space="0" w:color="auto"/>
            <w:left w:val="none" w:sz="0" w:space="0" w:color="auto"/>
            <w:bottom w:val="none" w:sz="0" w:space="0" w:color="auto"/>
            <w:right w:val="none" w:sz="0" w:space="0" w:color="auto"/>
          </w:divBdr>
        </w:div>
        <w:div w:id="419254786">
          <w:marLeft w:val="0"/>
          <w:marRight w:val="0"/>
          <w:marTop w:val="120"/>
          <w:marBottom w:val="120"/>
          <w:divBdr>
            <w:top w:val="none" w:sz="0" w:space="0" w:color="auto"/>
            <w:left w:val="none" w:sz="0" w:space="0" w:color="auto"/>
            <w:bottom w:val="none" w:sz="0" w:space="0" w:color="auto"/>
            <w:right w:val="none" w:sz="0" w:space="0" w:color="auto"/>
          </w:divBdr>
        </w:div>
        <w:div w:id="793671076">
          <w:marLeft w:val="0"/>
          <w:marRight w:val="0"/>
          <w:marTop w:val="120"/>
          <w:marBottom w:val="120"/>
          <w:divBdr>
            <w:top w:val="none" w:sz="0" w:space="0" w:color="auto"/>
            <w:left w:val="none" w:sz="0" w:space="0" w:color="auto"/>
            <w:bottom w:val="none" w:sz="0" w:space="0" w:color="auto"/>
            <w:right w:val="none" w:sz="0" w:space="0" w:color="auto"/>
          </w:divBdr>
        </w:div>
        <w:div w:id="1158838376">
          <w:marLeft w:val="0"/>
          <w:marRight w:val="0"/>
          <w:marTop w:val="120"/>
          <w:marBottom w:val="120"/>
          <w:divBdr>
            <w:top w:val="none" w:sz="0" w:space="0" w:color="auto"/>
            <w:left w:val="none" w:sz="0" w:space="0" w:color="auto"/>
            <w:bottom w:val="none" w:sz="0" w:space="0" w:color="auto"/>
            <w:right w:val="none" w:sz="0" w:space="0" w:color="auto"/>
          </w:divBdr>
        </w:div>
        <w:div w:id="1520045932">
          <w:marLeft w:val="0"/>
          <w:marRight w:val="0"/>
          <w:marTop w:val="120"/>
          <w:marBottom w:val="120"/>
          <w:divBdr>
            <w:top w:val="none" w:sz="0" w:space="0" w:color="auto"/>
            <w:left w:val="none" w:sz="0" w:space="0" w:color="auto"/>
            <w:bottom w:val="none" w:sz="0" w:space="0" w:color="auto"/>
            <w:right w:val="none" w:sz="0" w:space="0" w:color="auto"/>
          </w:divBdr>
        </w:div>
        <w:div w:id="1090585712">
          <w:marLeft w:val="0"/>
          <w:marRight w:val="0"/>
          <w:marTop w:val="120"/>
          <w:marBottom w:val="120"/>
          <w:divBdr>
            <w:top w:val="none" w:sz="0" w:space="0" w:color="auto"/>
            <w:left w:val="none" w:sz="0" w:space="0" w:color="auto"/>
            <w:bottom w:val="none" w:sz="0" w:space="0" w:color="auto"/>
            <w:right w:val="none" w:sz="0" w:space="0" w:color="auto"/>
          </w:divBdr>
        </w:div>
        <w:div w:id="1072771694">
          <w:marLeft w:val="0"/>
          <w:marRight w:val="0"/>
          <w:marTop w:val="120"/>
          <w:marBottom w:val="120"/>
          <w:divBdr>
            <w:top w:val="none" w:sz="0" w:space="0" w:color="auto"/>
            <w:left w:val="none" w:sz="0" w:space="0" w:color="auto"/>
            <w:bottom w:val="none" w:sz="0" w:space="0" w:color="auto"/>
            <w:right w:val="none" w:sz="0" w:space="0" w:color="auto"/>
          </w:divBdr>
        </w:div>
        <w:div w:id="913276116">
          <w:marLeft w:val="0"/>
          <w:marRight w:val="0"/>
          <w:marTop w:val="120"/>
          <w:marBottom w:val="120"/>
          <w:divBdr>
            <w:top w:val="none" w:sz="0" w:space="0" w:color="auto"/>
            <w:left w:val="none" w:sz="0" w:space="0" w:color="auto"/>
            <w:bottom w:val="none" w:sz="0" w:space="0" w:color="auto"/>
            <w:right w:val="none" w:sz="0" w:space="0" w:color="auto"/>
          </w:divBdr>
        </w:div>
        <w:div w:id="1959793336">
          <w:marLeft w:val="0"/>
          <w:marRight w:val="0"/>
          <w:marTop w:val="120"/>
          <w:marBottom w:val="120"/>
          <w:divBdr>
            <w:top w:val="none" w:sz="0" w:space="0" w:color="auto"/>
            <w:left w:val="none" w:sz="0" w:space="0" w:color="auto"/>
            <w:bottom w:val="none" w:sz="0" w:space="0" w:color="auto"/>
            <w:right w:val="none" w:sz="0" w:space="0" w:color="auto"/>
          </w:divBdr>
        </w:div>
        <w:div w:id="410077975">
          <w:marLeft w:val="0"/>
          <w:marRight w:val="0"/>
          <w:marTop w:val="120"/>
          <w:marBottom w:val="120"/>
          <w:divBdr>
            <w:top w:val="none" w:sz="0" w:space="0" w:color="auto"/>
            <w:left w:val="none" w:sz="0" w:space="0" w:color="auto"/>
            <w:bottom w:val="none" w:sz="0" w:space="0" w:color="auto"/>
            <w:right w:val="none" w:sz="0" w:space="0" w:color="auto"/>
          </w:divBdr>
        </w:div>
        <w:div w:id="1553886650">
          <w:marLeft w:val="0"/>
          <w:marRight w:val="0"/>
          <w:marTop w:val="120"/>
          <w:marBottom w:val="120"/>
          <w:divBdr>
            <w:top w:val="none" w:sz="0" w:space="0" w:color="auto"/>
            <w:left w:val="none" w:sz="0" w:space="0" w:color="auto"/>
            <w:bottom w:val="none" w:sz="0" w:space="0" w:color="auto"/>
            <w:right w:val="none" w:sz="0" w:space="0" w:color="auto"/>
          </w:divBdr>
        </w:div>
        <w:div w:id="590043029">
          <w:marLeft w:val="0"/>
          <w:marRight w:val="0"/>
          <w:marTop w:val="120"/>
          <w:marBottom w:val="120"/>
          <w:divBdr>
            <w:top w:val="none" w:sz="0" w:space="0" w:color="auto"/>
            <w:left w:val="none" w:sz="0" w:space="0" w:color="auto"/>
            <w:bottom w:val="none" w:sz="0" w:space="0" w:color="auto"/>
            <w:right w:val="none" w:sz="0" w:space="0" w:color="auto"/>
          </w:divBdr>
        </w:div>
        <w:div w:id="335571333">
          <w:marLeft w:val="0"/>
          <w:marRight w:val="0"/>
          <w:marTop w:val="120"/>
          <w:marBottom w:val="120"/>
          <w:divBdr>
            <w:top w:val="none" w:sz="0" w:space="0" w:color="auto"/>
            <w:left w:val="none" w:sz="0" w:space="0" w:color="auto"/>
            <w:bottom w:val="none" w:sz="0" w:space="0" w:color="auto"/>
            <w:right w:val="none" w:sz="0" w:space="0" w:color="auto"/>
          </w:divBdr>
        </w:div>
        <w:div w:id="851649577">
          <w:marLeft w:val="0"/>
          <w:marRight w:val="0"/>
          <w:marTop w:val="120"/>
          <w:marBottom w:val="120"/>
          <w:divBdr>
            <w:top w:val="none" w:sz="0" w:space="0" w:color="auto"/>
            <w:left w:val="none" w:sz="0" w:space="0" w:color="auto"/>
            <w:bottom w:val="none" w:sz="0" w:space="0" w:color="auto"/>
            <w:right w:val="none" w:sz="0" w:space="0" w:color="auto"/>
          </w:divBdr>
        </w:div>
        <w:div w:id="1422097983">
          <w:marLeft w:val="0"/>
          <w:marRight w:val="0"/>
          <w:marTop w:val="120"/>
          <w:marBottom w:val="120"/>
          <w:divBdr>
            <w:top w:val="none" w:sz="0" w:space="0" w:color="auto"/>
            <w:left w:val="none" w:sz="0" w:space="0" w:color="auto"/>
            <w:bottom w:val="none" w:sz="0" w:space="0" w:color="auto"/>
            <w:right w:val="none" w:sz="0" w:space="0" w:color="auto"/>
          </w:divBdr>
        </w:div>
        <w:div w:id="1876041406">
          <w:marLeft w:val="0"/>
          <w:marRight w:val="-59"/>
          <w:marTop w:val="120"/>
          <w:marBottom w:val="120"/>
          <w:divBdr>
            <w:top w:val="none" w:sz="0" w:space="0" w:color="auto"/>
            <w:left w:val="none" w:sz="0" w:space="0" w:color="auto"/>
            <w:bottom w:val="none" w:sz="0" w:space="0" w:color="auto"/>
            <w:right w:val="none" w:sz="0" w:space="0" w:color="auto"/>
          </w:divBdr>
        </w:div>
      </w:divsChild>
    </w:div>
    <w:div w:id="1823615397">
      <w:bodyDiv w:val="1"/>
      <w:marLeft w:val="0"/>
      <w:marRight w:val="0"/>
      <w:marTop w:val="0"/>
      <w:marBottom w:val="0"/>
      <w:divBdr>
        <w:top w:val="none" w:sz="0" w:space="0" w:color="auto"/>
        <w:left w:val="none" w:sz="0" w:space="0" w:color="auto"/>
        <w:bottom w:val="none" w:sz="0" w:space="0" w:color="auto"/>
        <w:right w:val="none" w:sz="0" w:space="0" w:color="auto"/>
      </w:divBdr>
      <w:divsChild>
        <w:div w:id="1811627087">
          <w:marLeft w:val="0"/>
          <w:marRight w:val="0"/>
          <w:marTop w:val="120"/>
          <w:marBottom w:val="120"/>
          <w:divBdr>
            <w:top w:val="none" w:sz="0" w:space="0" w:color="auto"/>
            <w:left w:val="none" w:sz="0" w:space="0" w:color="auto"/>
            <w:bottom w:val="none" w:sz="0" w:space="0" w:color="auto"/>
            <w:right w:val="none" w:sz="0" w:space="0" w:color="auto"/>
          </w:divBdr>
        </w:div>
        <w:div w:id="717901647">
          <w:marLeft w:val="0"/>
          <w:marRight w:val="0"/>
          <w:marTop w:val="120"/>
          <w:marBottom w:val="120"/>
          <w:divBdr>
            <w:top w:val="none" w:sz="0" w:space="0" w:color="auto"/>
            <w:left w:val="none" w:sz="0" w:space="0" w:color="auto"/>
            <w:bottom w:val="none" w:sz="0" w:space="0" w:color="auto"/>
            <w:right w:val="none" w:sz="0" w:space="0" w:color="auto"/>
          </w:divBdr>
        </w:div>
        <w:div w:id="986667274">
          <w:marLeft w:val="0"/>
          <w:marRight w:val="0"/>
          <w:marTop w:val="120"/>
          <w:marBottom w:val="120"/>
          <w:divBdr>
            <w:top w:val="none" w:sz="0" w:space="0" w:color="auto"/>
            <w:left w:val="none" w:sz="0" w:space="0" w:color="auto"/>
            <w:bottom w:val="none" w:sz="0" w:space="0" w:color="auto"/>
            <w:right w:val="none" w:sz="0" w:space="0" w:color="auto"/>
          </w:divBdr>
        </w:div>
      </w:divsChild>
    </w:div>
    <w:div w:id="1965964959">
      <w:bodyDiv w:val="1"/>
      <w:marLeft w:val="0"/>
      <w:marRight w:val="0"/>
      <w:marTop w:val="0"/>
      <w:marBottom w:val="0"/>
      <w:divBdr>
        <w:top w:val="none" w:sz="0" w:space="0" w:color="auto"/>
        <w:left w:val="none" w:sz="0" w:space="0" w:color="auto"/>
        <w:bottom w:val="none" w:sz="0" w:space="0" w:color="auto"/>
        <w:right w:val="none" w:sz="0" w:space="0" w:color="auto"/>
      </w:divBdr>
      <w:divsChild>
        <w:div w:id="1333143813">
          <w:marLeft w:val="0"/>
          <w:marRight w:val="0"/>
          <w:marTop w:val="120"/>
          <w:marBottom w:val="120"/>
          <w:divBdr>
            <w:top w:val="none" w:sz="0" w:space="0" w:color="auto"/>
            <w:left w:val="none" w:sz="0" w:space="0" w:color="auto"/>
            <w:bottom w:val="none" w:sz="0" w:space="0" w:color="auto"/>
            <w:right w:val="none" w:sz="0" w:space="0" w:color="auto"/>
          </w:divBdr>
        </w:div>
        <w:div w:id="1239442255">
          <w:marLeft w:val="0"/>
          <w:marRight w:val="0"/>
          <w:marTop w:val="120"/>
          <w:marBottom w:val="120"/>
          <w:divBdr>
            <w:top w:val="none" w:sz="0" w:space="0" w:color="auto"/>
            <w:left w:val="none" w:sz="0" w:space="0" w:color="auto"/>
            <w:bottom w:val="none" w:sz="0" w:space="0" w:color="auto"/>
            <w:right w:val="none" w:sz="0" w:space="0" w:color="auto"/>
          </w:divBdr>
        </w:div>
        <w:div w:id="1833645884">
          <w:marLeft w:val="0"/>
          <w:marRight w:val="0"/>
          <w:marTop w:val="120"/>
          <w:marBottom w:val="120"/>
          <w:divBdr>
            <w:top w:val="none" w:sz="0" w:space="0" w:color="auto"/>
            <w:left w:val="none" w:sz="0" w:space="0" w:color="auto"/>
            <w:bottom w:val="none" w:sz="0" w:space="0" w:color="auto"/>
            <w:right w:val="none" w:sz="0" w:space="0" w:color="auto"/>
          </w:divBdr>
        </w:div>
        <w:div w:id="97331786">
          <w:marLeft w:val="0"/>
          <w:marRight w:val="0"/>
          <w:marTop w:val="120"/>
          <w:marBottom w:val="120"/>
          <w:divBdr>
            <w:top w:val="none" w:sz="0" w:space="0" w:color="auto"/>
            <w:left w:val="none" w:sz="0" w:space="0" w:color="auto"/>
            <w:bottom w:val="none" w:sz="0" w:space="0" w:color="auto"/>
            <w:right w:val="none" w:sz="0" w:space="0" w:color="auto"/>
          </w:divBdr>
        </w:div>
      </w:divsChild>
    </w:div>
    <w:div w:id="2105567545">
      <w:bodyDiv w:val="1"/>
      <w:marLeft w:val="0"/>
      <w:marRight w:val="0"/>
      <w:marTop w:val="0"/>
      <w:marBottom w:val="0"/>
      <w:divBdr>
        <w:top w:val="none" w:sz="0" w:space="0" w:color="auto"/>
        <w:left w:val="none" w:sz="0" w:space="0" w:color="auto"/>
        <w:bottom w:val="none" w:sz="0" w:space="0" w:color="auto"/>
        <w:right w:val="none" w:sz="0" w:space="0" w:color="auto"/>
      </w:divBdr>
      <w:divsChild>
        <w:div w:id="648949212">
          <w:marLeft w:val="0"/>
          <w:marRight w:val="0"/>
          <w:marTop w:val="120"/>
          <w:marBottom w:val="120"/>
          <w:divBdr>
            <w:top w:val="none" w:sz="0" w:space="0" w:color="auto"/>
            <w:left w:val="none" w:sz="0" w:space="0" w:color="auto"/>
            <w:bottom w:val="none" w:sz="0" w:space="0" w:color="auto"/>
            <w:right w:val="none" w:sz="0" w:space="0" w:color="auto"/>
          </w:divBdr>
        </w:div>
        <w:div w:id="2039895018">
          <w:marLeft w:val="0"/>
          <w:marRight w:val="0"/>
          <w:marTop w:val="120"/>
          <w:marBottom w:val="120"/>
          <w:divBdr>
            <w:top w:val="none" w:sz="0" w:space="0" w:color="auto"/>
            <w:left w:val="none" w:sz="0" w:space="0" w:color="auto"/>
            <w:bottom w:val="none" w:sz="0" w:space="0" w:color="auto"/>
            <w:right w:val="none" w:sz="0" w:space="0" w:color="auto"/>
          </w:divBdr>
        </w:div>
        <w:div w:id="1533809286">
          <w:marLeft w:val="0"/>
          <w:marRight w:val="0"/>
          <w:marTop w:val="120"/>
          <w:marBottom w:val="120"/>
          <w:divBdr>
            <w:top w:val="none" w:sz="0" w:space="0" w:color="auto"/>
            <w:left w:val="none" w:sz="0" w:space="0" w:color="auto"/>
            <w:bottom w:val="none" w:sz="0" w:space="0" w:color="auto"/>
            <w:right w:val="none" w:sz="0" w:space="0" w:color="auto"/>
          </w:divBdr>
        </w:div>
        <w:div w:id="441926250">
          <w:marLeft w:val="0"/>
          <w:marRight w:val="0"/>
          <w:marTop w:val="120"/>
          <w:marBottom w:val="120"/>
          <w:divBdr>
            <w:top w:val="none" w:sz="0" w:space="0" w:color="auto"/>
            <w:left w:val="none" w:sz="0" w:space="0" w:color="auto"/>
            <w:bottom w:val="none" w:sz="0" w:space="0" w:color="auto"/>
            <w:right w:val="none" w:sz="0" w:space="0" w:color="auto"/>
          </w:divBdr>
        </w:div>
        <w:div w:id="2000965553">
          <w:marLeft w:val="0"/>
          <w:marRight w:val="0"/>
          <w:marTop w:val="120"/>
          <w:marBottom w:val="120"/>
          <w:divBdr>
            <w:top w:val="none" w:sz="0" w:space="0" w:color="auto"/>
            <w:left w:val="none" w:sz="0" w:space="0" w:color="auto"/>
            <w:bottom w:val="none" w:sz="0" w:space="0" w:color="auto"/>
            <w:right w:val="none" w:sz="0" w:space="0" w:color="auto"/>
          </w:divBdr>
        </w:div>
        <w:div w:id="1274242109">
          <w:marLeft w:val="0"/>
          <w:marRight w:val="0"/>
          <w:marTop w:val="120"/>
          <w:marBottom w:val="120"/>
          <w:divBdr>
            <w:top w:val="none" w:sz="0" w:space="0" w:color="auto"/>
            <w:left w:val="none" w:sz="0" w:space="0" w:color="auto"/>
            <w:bottom w:val="none" w:sz="0" w:space="0" w:color="auto"/>
            <w:right w:val="none" w:sz="0" w:space="0" w:color="auto"/>
          </w:divBdr>
        </w:div>
        <w:div w:id="510949708">
          <w:marLeft w:val="0"/>
          <w:marRight w:val="0"/>
          <w:marTop w:val="120"/>
          <w:marBottom w:val="120"/>
          <w:divBdr>
            <w:top w:val="none" w:sz="0" w:space="0" w:color="auto"/>
            <w:left w:val="none" w:sz="0" w:space="0" w:color="auto"/>
            <w:bottom w:val="none" w:sz="0" w:space="0" w:color="auto"/>
            <w:right w:val="none" w:sz="0" w:space="0" w:color="auto"/>
          </w:divBdr>
        </w:div>
        <w:div w:id="85001122">
          <w:marLeft w:val="0"/>
          <w:marRight w:val="0"/>
          <w:marTop w:val="120"/>
          <w:marBottom w:val="120"/>
          <w:divBdr>
            <w:top w:val="none" w:sz="0" w:space="0" w:color="auto"/>
            <w:left w:val="none" w:sz="0" w:space="0" w:color="auto"/>
            <w:bottom w:val="none" w:sz="0" w:space="0" w:color="auto"/>
            <w:right w:val="none" w:sz="0" w:space="0" w:color="auto"/>
          </w:divBdr>
        </w:div>
        <w:div w:id="1426607725">
          <w:marLeft w:val="0"/>
          <w:marRight w:val="0"/>
          <w:marTop w:val="120"/>
          <w:marBottom w:val="120"/>
          <w:divBdr>
            <w:top w:val="none" w:sz="0" w:space="0" w:color="auto"/>
            <w:left w:val="none" w:sz="0" w:space="0" w:color="auto"/>
            <w:bottom w:val="none" w:sz="0" w:space="0" w:color="auto"/>
            <w:right w:val="none" w:sz="0" w:space="0" w:color="auto"/>
          </w:divBdr>
        </w:div>
        <w:div w:id="1273437861">
          <w:marLeft w:val="0"/>
          <w:marRight w:val="0"/>
          <w:marTop w:val="120"/>
          <w:marBottom w:val="120"/>
          <w:divBdr>
            <w:top w:val="none" w:sz="0" w:space="0" w:color="auto"/>
            <w:left w:val="none" w:sz="0" w:space="0" w:color="auto"/>
            <w:bottom w:val="none" w:sz="0" w:space="0" w:color="auto"/>
            <w:right w:val="none" w:sz="0" w:space="0" w:color="auto"/>
          </w:divBdr>
        </w:div>
        <w:div w:id="529030385">
          <w:marLeft w:val="0"/>
          <w:marRight w:val="0"/>
          <w:marTop w:val="120"/>
          <w:marBottom w:val="120"/>
          <w:divBdr>
            <w:top w:val="none" w:sz="0" w:space="0" w:color="auto"/>
            <w:left w:val="none" w:sz="0" w:space="0" w:color="auto"/>
            <w:bottom w:val="none" w:sz="0" w:space="0" w:color="auto"/>
            <w:right w:val="none" w:sz="0" w:space="0" w:color="auto"/>
          </w:divBdr>
        </w:div>
        <w:div w:id="1037706622">
          <w:marLeft w:val="0"/>
          <w:marRight w:val="0"/>
          <w:marTop w:val="120"/>
          <w:marBottom w:val="120"/>
          <w:divBdr>
            <w:top w:val="none" w:sz="0" w:space="0" w:color="auto"/>
            <w:left w:val="none" w:sz="0" w:space="0" w:color="auto"/>
            <w:bottom w:val="none" w:sz="0" w:space="0" w:color="auto"/>
            <w:right w:val="none" w:sz="0" w:space="0" w:color="auto"/>
          </w:divBdr>
        </w:div>
        <w:div w:id="1658151433">
          <w:marLeft w:val="0"/>
          <w:marRight w:val="0"/>
          <w:marTop w:val="120"/>
          <w:marBottom w:val="120"/>
          <w:divBdr>
            <w:top w:val="none" w:sz="0" w:space="0" w:color="auto"/>
            <w:left w:val="none" w:sz="0" w:space="0" w:color="auto"/>
            <w:bottom w:val="none" w:sz="0" w:space="0" w:color="auto"/>
            <w:right w:val="none" w:sz="0" w:space="0" w:color="auto"/>
          </w:divBdr>
        </w:div>
        <w:div w:id="714543379">
          <w:marLeft w:val="0"/>
          <w:marRight w:val="0"/>
          <w:marTop w:val="120"/>
          <w:marBottom w:val="120"/>
          <w:divBdr>
            <w:top w:val="none" w:sz="0" w:space="0" w:color="auto"/>
            <w:left w:val="none" w:sz="0" w:space="0" w:color="auto"/>
            <w:bottom w:val="none" w:sz="0" w:space="0" w:color="auto"/>
            <w:right w:val="none" w:sz="0" w:space="0" w:color="auto"/>
          </w:divBdr>
        </w:div>
        <w:div w:id="293757909">
          <w:marLeft w:val="0"/>
          <w:marRight w:val="0"/>
          <w:marTop w:val="120"/>
          <w:marBottom w:val="120"/>
          <w:divBdr>
            <w:top w:val="none" w:sz="0" w:space="0" w:color="auto"/>
            <w:left w:val="none" w:sz="0" w:space="0" w:color="auto"/>
            <w:bottom w:val="none" w:sz="0" w:space="0" w:color="auto"/>
            <w:right w:val="none" w:sz="0" w:space="0" w:color="auto"/>
          </w:divBdr>
        </w:div>
        <w:div w:id="18771736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2021-06-27T01:35:00Z</dcterms:created>
  <dcterms:modified xsi:type="dcterms:W3CDTF">2021-06-27T03:00:00Z</dcterms:modified>
</cp:coreProperties>
</file>